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D96A13" w:rsidRPr="00D96A13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SISMOLOGÍA Y VULCANOLOGÍA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FB41E1" w:rsidRPr="00171887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9B0AF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9B0AF3">
              <w:rPr>
                <w:rFonts w:eastAsia="Times New Roman" w:cs="Arial"/>
                <w:color w:val="000000" w:themeColor="text1"/>
                <w:lang w:eastAsia="es-CL"/>
              </w:rPr>
              <w:t>916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D96A1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Rodrigo Rauld Plott</w:t>
            </w:r>
            <w:r w:rsidR="009B0AF3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1E1" w:rsidRPr="00FB41E1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Chile ha sido frecuentemente afectado por terremotos y erupciones volcánicas, desde relatos previos a la colonización española se reconocen diversos efectos asociados a estos fenómenos.</w:t>
            </w:r>
          </w:p>
          <w:p w:rsidR="00FB41E1" w:rsidRPr="00FB41E1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Si bien, los procesos asociados a los terremotos y erupciones volcánicas normalmente se relacionan a consecuencias negativas, existe una serie de otros procesos relacionados con la actividad sísmica y volcánica que condicionan nuestro territorio</w:t>
            </w:r>
            <w:r w:rsidR="003D0137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que van más allá del sismo o de la erupción misma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:rsidR="005A5370" w:rsidRPr="007C2F83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En este curso se busca conocer la fenomenología básica de la sismicidad y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del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volcanismo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se ha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rá una revisión de sus efectos, con esto se espera que se pueda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comprender cómo estos fenómenos tan característicos de Chile forman parte de la dinámica de Los Andes y que condicionan a nuestro país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variados ámbitos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33295F" w:rsidRDefault="00BC1F7D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bookmarkStart w:id="0" w:name="_GoBack"/>
            <w:bookmarkEnd w:id="0"/>
            <w:r w:rsidRPr="00807572"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 xml:space="preserve">Este curso se enmarca dentro de la oferta de cursos del Centro de Estudios Generales y </w:t>
            </w:r>
            <w:r w:rsidR="00121E28" w:rsidRPr="00807572"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 xml:space="preserve">tiene por objetivo aportar a la formación de un profesional integral. En el caso de este curso es entregar conocimiento a sus estudiantes sobre </w:t>
            </w:r>
            <w:r w:rsidR="00807572" w:rsidRPr="00807572"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>los fenómenos sísmicos y volcánicos que son propios y característicos de nuestro país.</w:t>
            </w:r>
          </w:p>
          <w:p w:rsidR="0033295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Conocer los procesos geodinámicos de la Tierra que son causantes de la actividad sísmica y volcánica. Junto con adquirir una terminología básica.</w:t>
            </w:r>
          </w:p>
          <w:p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Comprender los orígenes de la actividad sísmica en relación con la tectónica de placas, entender la fenomenología de los sismos y sus efectos inmediatos y secundarios.</w:t>
            </w:r>
          </w:p>
          <w:p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 xml:space="preserve">Identificar los procesos responsables del volcanismo, los factores que influyen en el </w:t>
            </w: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tipo de erupción y comprender la relación de los volcanes con las placas tectónicas.</w:t>
            </w:r>
          </w:p>
          <w:p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Reconocer la sismicidad y el volcanismo como procesos propios de un margen andino, y reconocer cómo estos procesos se relacionan a la formación de relieve, y del territorio que ocupamos en Chile.</w:t>
            </w:r>
          </w:p>
          <w:p w:rsidR="007F5608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Identificar medidas prácticas para disminuir el riesgo de desastres, particularmente aprender las medidas que como individuos podemos tomar para prevenir y responder frente a eventos potencialmente catastróficos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Resultados de aprendizaje específicos de la Unidad</w:t>
            </w: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171887" w:rsidRDefault="00DE036F" w:rsidP="00AB654B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Fundamentos científicos, terminología básica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171887" w:rsidRDefault="00AC30C1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interna de la Tierra como resultado de su proceso de formación</w:t>
            </w:r>
          </w:p>
          <w:p w:rsidR="005247B0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Tectónica de placas: mecanismo, características y tipos de márgenes</w:t>
            </w:r>
          </w:p>
          <w:p w:rsidR="00AC30C1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y mecanismo de un margen convergente</w:t>
            </w: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 sísmica, procesos y fenomenología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Fenomenología de un sismo, mecanismo de ruptura</w:t>
            </w:r>
          </w:p>
          <w:p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Características de un sismo: Epicentro, </w:t>
            </w:r>
            <w:r w:rsidR="00171887" w:rsidRPr="00171887">
              <w:rPr>
                <w:rFonts w:eastAsia="Times New Roman" w:cs="Arial"/>
                <w:lang w:eastAsia="es-CL"/>
              </w:rPr>
              <w:t>Hipocentro, ondas</w:t>
            </w:r>
          </w:p>
          <w:p w:rsidR="00171887" w:rsidRPr="00171887" w:rsidRDefault="00171887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El ciclo sísmico</w:t>
            </w:r>
          </w:p>
          <w:p w:rsidR="0029097F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sismos en un margen convergente: Caso Chileno</w:t>
            </w:r>
            <w:r w:rsidRPr="00171887">
              <w:rPr>
                <w:rFonts w:eastAsia="Times New Roman" w:cs="Arial"/>
                <w:lang w:eastAsia="es-CL"/>
              </w:rPr>
              <w:br/>
              <w:t>Intensidad sísmica, factores de los que depende</w:t>
            </w:r>
          </w:p>
        </w:tc>
      </w:tr>
      <w:tr w:rsidR="00255E9C" w:rsidRPr="007C2F83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</w:t>
            </w:r>
            <w:r w:rsidR="009B0AF3" w:rsidRPr="00171887">
              <w:rPr>
                <w:rFonts w:eastAsia="Times New Roman" w:cs="Arial"/>
                <w:lang w:eastAsia="es-CL"/>
              </w:rPr>
              <w:t xml:space="preserve"> volcánica, origen, características y procesos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Origen del </w:t>
            </w:r>
            <w:r w:rsidR="00171887" w:rsidRPr="00171887">
              <w:rPr>
                <w:rFonts w:eastAsia="Times New Roman" w:cs="Arial"/>
                <w:lang w:eastAsia="es-CL"/>
              </w:rPr>
              <w:t>magmatismo</w:t>
            </w:r>
          </w:p>
          <w:p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volcanes y erupciones como consecuencia de variaciones en la composición del magma que los alimenta</w:t>
            </w:r>
            <w:r w:rsidRPr="00171887">
              <w:rPr>
                <w:rFonts w:eastAsia="Times New Roman" w:cs="Arial"/>
                <w:lang w:eastAsia="es-CL"/>
              </w:rPr>
              <w:br/>
            </w:r>
            <w:r w:rsidR="00171887" w:rsidRPr="00171887">
              <w:rPr>
                <w:rFonts w:eastAsia="Times New Roman" w:cs="Arial"/>
                <w:lang w:eastAsia="es-CL"/>
              </w:rPr>
              <w:t>P</w:t>
            </w:r>
            <w:r w:rsidRPr="00171887">
              <w:rPr>
                <w:rFonts w:eastAsia="Times New Roman" w:cs="Arial"/>
                <w:lang w:eastAsia="es-CL"/>
              </w:rPr>
              <w:t>rocesos volcánicos: Productos, procesos y peligros asociados</w:t>
            </w:r>
          </w:p>
          <w:p w:rsidR="00255E9C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Génesis del volcanismo en Chile y variaciones de sus características</w:t>
            </w:r>
          </w:p>
        </w:tc>
      </w:tr>
      <w:tr w:rsidR="007C2F83" w:rsidRPr="007C2F83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2D" w:rsidRPr="00171887" w:rsidRDefault="00AC30C1" w:rsidP="005E752D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Eventos sísmicos y volcanes en Chile, consideraciones en el contexto geológico chileno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C3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Principales eventos sísmicos y volcánicos que han ocurrido en Chile</w:t>
            </w:r>
          </w:p>
          <w:p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Conceptos de riesgo, peligro, amenaza, susceptibilidad y vulnerabilidad</w:t>
            </w:r>
          </w:p>
          <w:p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Consideraciones y experiencias respecto a la gestión del riesgo de fenómenos sísmicos y volcánicos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Clases Expositivas Teóricas con Participación Activa</w:t>
            </w:r>
            <w:r w:rsidR="00DE036F">
              <w:rPr>
                <w:rFonts w:eastAsia="Times New Roman" w:cs="Arial"/>
                <w:color w:val="000000" w:themeColor="text1"/>
                <w:lang w:eastAsia="es-CL"/>
              </w:rPr>
              <w:t xml:space="preserve"> de los estudiantes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7C2F83" w:rsidRPr="007C2F83" w:rsidRDefault="00DE036F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  <w:r w:rsid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42747F">
              <w:rPr>
                <w:rFonts w:eastAsia="Times New Roman" w:cs="Arial"/>
                <w:color w:val="000000" w:themeColor="text1"/>
                <w:lang w:eastAsia="es-CL"/>
              </w:rPr>
              <w:t>Trabajos g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rupales </w:t>
            </w:r>
            <w:r w:rsidR="004051F4">
              <w:rPr>
                <w:rFonts w:eastAsia="Times New Roman" w:cs="Arial"/>
                <w:color w:val="000000" w:themeColor="text1"/>
                <w:lang w:eastAsia="es-CL"/>
              </w:rPr>
              <w:t xml:space="preserve">prácticos 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de </w:t>
            </w:r>
            <w:r w:rsidR="004051F4">
              <w:rPr>
                <w:rFonts w:eastAsia="Times New Roman" w:cs="Arial"/>
                <w:color w:val="000000" w:themeColor="text1"/>
                <w:lang w:eastAsia="es-CL"/>
              </w:rPr>
              <w:t xml:space="preserve">observación, comparación de procesos y fenómenos </w:t>
            </w:r>
            <w:r w:rsidR="004051F4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relacionados a los sismos y volcanes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 </w:t>
            </w: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evaluación del curso se realizará mediante trabajos clase a clase los que darán lugar a una nota y un trabajo final del curso.</w:t>
            </w:r>
          </w:p>
          <w:p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Los porcentajes serán:</w:t>
            </w:r>
          </w:p>
          <w:p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trabajo de clase 70%</w:t>
            </w:r>
          </w:p>
          <w:p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trabajo final 30%</w:t>
            </w:r>
          </w:p>
          <w:p w:rsidR="009D026F" w:rsidRPr="004051F4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9D026F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nota de trabajo de clase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 xml:space="preserve"> será el promedio de las notas de ejercicios o controles sobre la materia vista esa misma clase y de trabajos prácticos en sala según sea el caso.</w:t>
            </w:r>
          </w:p>
          <w:p w:rsidR="004051F4" w:rsidRPr="004051F4" w:rsidRDefault="004051F4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El trabajo final será un ensayo en el que se aplicarán los contenidos del curso a un caso real o ficticio.</w:t>
            </w:r>
          </w:p>
          <w:p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- </w:t>
            </w:r>
            <w:r w:rsidR="009D026F" w:rsidRPr="004051F4">
              <w:rPr>
                <w:rFonts w:eastAsia="Cambria" w:cs="Arial"/>
                <w:lang w:val="es-ES_tradnl" w:eastAsia="es-ES_tradnl"/>
              </w:rPr>
              <w:t>El trabajo final que corresponde a la nota del examen no tiene eximición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.</w:t>
            </w:r>
            <w:r w:rsidRPr="004051F4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Porcentaje de asistencia mínima exigida para el curso</w:t>
            </w:r>
            <w:r w:rsidR="009D026F" w:rsidRPr="004051F4">
              <w:rPr>
                <w:rFonts w:eastAsia="Cambria" w:cs="Arial"/>
                <w:lang w:val="es-ES_tradnl" w:eastAsia="es-ES_tradnl"/>
              </w:rPr>
              <w:t xml:space="preserve"> 60%</w:t>
            </w:r>
            <w:r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   </w:t>
            </w:r>
          </w:p>
          <w:p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hay pruebas recuperativas: se ajusta proporcionalmente el porce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ntaje de las otras evaluaciones</w:t>
            </w:r>
            <w:r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:rsidR="00D65054" w:rsidRPr="002325B6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Pr="007E6EDF" w:rsidRDefault="002C12BE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de apoyo y complementaria.</w:t>
            </w:r>
          </w:p>
          <w:p w:rsidR="002C12BE" w:rsidRPr="002C12BE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1. Ciencias de la tierra: una introducción a la geología física, 8va Edición. Edward J.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Tarbuck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Frederick K.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Lutgens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. Pearson Educación, 2005. ISBN 8420544000. 736 páginas.</w:t>
            </w:r>
          </w:p>
          <w:p w:rsidR="002C12BE" w:rsidRPr="002C12BE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2. Natural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Hazards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and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Disasters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4a Ed. Donald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Hyndman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David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Hyndman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.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Cengage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Learning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, 2013. ISBN 1285499832. 576 páginas.</w:t>
            </w:r>
          </w:p>
          <w:p w:rsidR="002C12BE" w:rsidRPr="002C12BE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3. De la Tierra y los planetas rocosos. Andrés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Folguera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Mauro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Spagnuolo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. Ministerio de Educación de la Nación. Instituto Nacional de Educación Tecnológica. Buenos Aires. 2009. ISBN 978950000747. 136 páginas.</w:t>
            </w:r>
          </w:p>
          <w:p w:rsidR="00354934" w:rsidRPr="007E6EDF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4. Lanza, C., &amp; Urrutia de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Hazbún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, R. (1993). Catástrofes en Chile 1541-1992. Santiago de Chile: Editorial La Noria.</w:t>
            </w:r>
          </w:p>
          <w:p w:rsidR="00354934" w:rsidRDefault="002C12BE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Sitio WEB información complementaria sobre sismos</w:t>
            </w:r>
          </w:p>
          <w:p w:rsidR="002C12BE" w:rsidRPr="002C12BE" w:rsidRDefault="002C12BE" w:rsidP="009441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Incorporated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Research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Institutions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for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Seismology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(IRIS)</w:t>
            </w:r>
            <w:r w:rsidR="0094412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con información general de educación en sismología. </w:t>
            </w:r>
            <w:r w:rsidR="00944128" w:rsidRPr="00944128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https://www.iris.edu/hq</w:t>
            </w: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62" w:rsidRDefault="00D20362" w:rsidP="0093734A">
      <w:r>
        <w:separator/>
      </w:r>
    </w:p>
  </w:endnote>
  <w:endnote w:type="continuationSeparator" w:id="0">
    <w:p w:rsidR="00D20362" w:rsidRDefault="00D20362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62" w:rsidRDefault="00D20362" w:rsidP="0093734A">
      <w:r>
        <w:separator/>
      </w:r>
    </w:p>
  </w:footnote>
  <w:footnote w:type="continuationSeparator" w:id="0">
    <w:p w:rsidR="00D20362" w:rsidRDefault="00D20362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D85"/>
    <w:multiLevelType w:val="hybridMultilevel"/>
    <w:tmpl w:val="7730056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153"/>
    <w:multiLevelType w:val="hybridMultilevel"/>
    <w:tmpl w:val="A55A1D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4B4"/>
    <w:multiLevelType w:val="hybridMultilevel"/>
    <w:tmpl w:val="465CA0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7F33"/>
    <w:multiLevelType w:val="hybridMultilevel"/>
    <w:tmpl w:val="55505C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5C55"/>
    <w:multiLevelType w:val="hybridMultilevel"/>
    <w:tmpl w:val="CEF04C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3"/>
    <w:rsid w:val="00055086"/>
    <w:rsid w:val="000A73C3"/>
    <w:rsid w:val="000D4394"/>
    <w:rsid w:val="00117B11"/>
    <w:rsid w:val="00121E28"/>
    <w:rsid w:val="00126DD8"/>
    <w:rsid w:val="00171887"/>
    <w:rsid w:val="00180E83"/>
    <w:rsid w:val="00205CDF"/>
    <w:rsid w:val="002325B6"/>
    <w:rsid w:val="00255E9C"/>
    <w:rsid w:val="0029097F"/>
    <w:rsid w:val="0029136D"/>
    <w:rsid w:val="002B55EB"/>
    <w:rsid w:val="002C12BE"/>
    <w:rsid w:val="003046D5"/>
    <w:rsid w:val="0033295F"/>
    <w:rsid w:val="00354934"/>
    <w:rsid w:val="003725D8"/>
    <w:rsid w:val="003D0137"/>
    <w:rsid w:val="004051F4"/>
    <w:rsid w:val="00406109"/>
    <w:rsid w:val="004064BF"/>
    <w:rsid w:val="0042747F"/>
    <w:rsid w:val="0044673A"/>
    <w:rsid w:val="00452305"/>
    <w:rsid w:val="0045360F"/>
    <w:rsid w:val="005247B0"/>
    <w:rsid w:val="00542BCB"/>
    <w:rsid w:val="005A5370"/>
    <w:rsid w:val="005A676A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07572"/>
    <w:rsid w:val="0087193E"/>
    <w:rsid w:val="00890C21"/>
    <w:rsid w:val="00925753"/>
    <w:rsid w:val="00930A1A"/>
    <w:rsid w:val="0093734A"/>
    <w:rsid w:val="00937BB6"/>
    <w:rsid w:val="00944128"/>
    <w:rsid w:val="009726C8"/>
    <w:rsid w:val="00972D2A"/>
    <w:rsid w:val="00984F23"/>
    <w:rsid w:val="009B0AF3"/>
    <w:rsid w:val="009C59D3"/>
    <w:rsid w:val="009D026F"/>
    <w:rsid w:val="009E0829"/>
    <w:rsid w:val="00A22F66"/>
    <w:rsid w:val="00A34EB5"/>
    <w:rsid w:val="00AA39BE"/>
    <w:rsid w:val="00AB654B"/>
    <w:rsid w:val="00AC30C1"/>
    <w:rsid w:val="00B12C2E"/>
    <w:rsid w:val="00B416FC"/>
    <w:rsid w:val="00BC1F7D"/>
    <w:rsid w:val="00C246AD"/>
    <w:rsid w:val="00C637F1"/>
    <w:rsid w:val="00C90DF4"/>
    <w:rsid w:val="00D13378"/>
    <w:rsid w:val="00D20362"/>
    <w:rsid w:val="00D4746B"/>
    <w:rsid w:val="00D63FB4"/>
    <w:rsid w:val="00D65054"/>
    <w:rsid w:val="00D77C18"/>
    <w:rsid w:val="00D96A13"/>
    <w:rsid w:val="00DA5CB9"/>
    <w:rsid w:val="00DC715A"/>
    <w:rsid w:val="00DD6F06"/>
    <w:rsid w:val="00DE036F"/>
    <w:rsid w:val="00E53979"/>
    <w:rsid w:val="00EA1872"/>
    <w:rsid w:val="00EA5F1B"/>
    <w:rsid w:val="00F72B42"/>
    <w:rsid w:val="00FB41E1"/>
    <w:rsid w:val="00FD44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DE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DE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rrauld</cp:lastModifiedBy>
  <cp:revision>11</cp:revision>
  <dcterms:created xsi:type="dcterms:W3CDTF">2019-06-27T00:33:00Z</dcterms:created>
  <dcterms:modified xsi:type="dcterms:W3CDTF">2019-06-28T21:21:00Z</dcterms:modified>
</cp:coreProperties>
</file>