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7C2F83" w14:paraId="20F650C5" w14:textId="77777777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71F3" w14:textId="77777777" w:rsidR="007C2F83" w:rsidRDefault="007C2F83" w:rsidP="00D4746B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 w:rsidRPr="0093734A"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PROGRAMA DE </w:t>
            </w:r>
            <w:r w:rsidR="00293048">
              <w:rPr>
                <w:rFonts w:eastAsia="Times New Roman" w:cs="Arial"/>
                <w:color w:val="000000" w:themeColor="text1"/>
                <w:sz w:val="28"/>
                <w:lang w:eastAsia="es-CL"/>
              </w:rPr>
              <w:t>“LA IGLESIA EN EL DESIGNIO DE SALVACIÓN DE DIOS”</w:t>
            </w:r>
          </w:p>
          <w:p w14:paraId="66E95888" w14:textId="77777777" w:rsidR="00D4746B" w:rsidRPr="007C2F83" w:rsidRDefault="00D4746B" w:rsidP="00D4746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7C2F83" w:rsidRPr="007C2F83" w14:paraId="1765E3B9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5569B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84543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2F2BF641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F584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A377" w14:textId="77777777" w:rsidR="007C2F83" w:rsidRPr="007C2F83" w:rsidRDefault="008F1769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7C2F83" w14:paraId="3D46DFA4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F65A" w14:textId="178FADAB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Código </w:t>
            </w:r>
            <w:r w:rsidR="00534F75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NRC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B342" w14:textId="172025CE" w:rsidR="007C2F83" w:rsidRPr="007C2F83" w:rsidRDefault="00534F75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2211</w:t>
            </w:r>
          </w:p>
        </w:tc>
      </w:tr>
      <w:tr w:rsidR="007C2F83" w:rsidRPr="007C2F83" w14:paraId="734D8445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694C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76D4" w14:textId="77777777" w:rsidR="007C2F83" w:rsidRPr="007C2F83" w:rsidRDefault="009347EC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2020</w:t>
            </w:r>
          </w:p>
        </w:tc>
      </w:tr>
      <w:tr w:rsidR="007C2F83" w:rsidRPr="007C2F83" w14:paraId="1342A7E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426C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3713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7C2F83" w14:paraId="6CC1F994" w14:textId="77777777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F3D3" w14:textId="77777777" w:rsidR="00534F75" w:rsidRDefault="00534F75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14:paraId="7F2FEDC7" w14:textId="34070246" w:rsidR="00890C21" w:rsidRPr="007C2F83" w:rsidRDefault="00890C21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</w:t>
            </w:r>
            <w:r w:rsidR="00534F75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de dedicación:</w:t>
            </w:r>
          </w:p>
        </w:tc>
      </w:tr>
      <w:tr w:rsidR="007C2F83" w:rsidRPr="007C2F83" w14:paraId="5DF33CF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A091" w14:textId="77777777" w:rsidR="007C2F83" w:rsidRPr="00946629" w:rsidRDefault="007C2F83" w:rsidP="007C2F83">
            <w:pPr>
              <w:jc w:val="left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946629">
              <w:rPr>
                <w:rFonts w:eastAsia="Times New Roman" w:cs="Arial"/>
                <w:b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D9FB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7C2F83" w14:paraId="19596EF7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8DD8" w14:textId="77777777" w:rsidR="007C2F83" w:rsidRPr="00946629" w:rsidRDefault="007C2F83" w:rsidP="007C2F83">
            <w:pPr>
              <w:jc w:val="left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946629">
              <w:rPr>
                <w:rFonts w:eastAsia="Times New Roman" w:cs="Arial"/>
                <w:b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878F" w14:textId="6DCB2303" w:rsidR="007C2F83" w:rsidRPr="007C2F83" w:rsidRDefault="007C2F83" w:rsidP="009466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2 </w:t>
            </w:r>
            <w:r w:rsidR="00946629" w:rsidRPr="007E6EDF">
              <w:rPr>
                <w:rFonts w:eastAsia="Times New Roman" w:cs="Arial"/>
                <w:color w:val="000000" w:themeColor="text1"/>
                <w:lang w:eastAsia="es-CL"/>
              </w:rPr>
              <w:t>horas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 semanales (30-32)</w:t>
            </w:r>
            <w:r w:rsidR="00534F75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proofErr w:type="gramStart"/>
            <w:r w:rsidR="00534F75">
              <w:rPr>
                <w:rFonts w:eastAsia="Times New Roman" w:cs="Arial"/>
                <w:color w:val="000000" w:themeColor="text1"/>
                <w:lang w:eastAsia="es-CL"/>
              </w:rPr>
              <w:t>Viernes</w:t>
            </w:r>
            <w:proofErr w:type="gramEnd"/>
            <w:r w:rsidR="00534F75">
              <w:rPr>
                <w:rFonts w:eastAsia="Times New Roman" w:cs="Arial"/>
                <w:color w:val="000000" w:themeColor="text1"/>
                <w:lang w:eastAsia="es-CL"/>
              </w:rPr>
              <w:t xml:space="preserve"> 10:30-12:30</w:t>
            </w:r>
          </w:p>
        </w:tc>
      </w:tr>
      <w:tr w:rsidR="007C2F83" w:rsidRPr="007C2F83" w14:paraId="1873DFAE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B082" w14:textId="77777777" w:rsidR="007C2F83" w:rsidRPr="00946629" w:rsidRDefault="007C2F83" w:rsidP="007C2F83">
            <w:pPr>
              <w:jc w:val="left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946629">
              <w:rPr>
                <w:rFonts w:eastAsia="Times New Roman" w:cs="Arial"/>
                <w:b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163C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7C2F83" w14:paraId="42A2BAF4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7E05" w14:textId="77777777" w:rsidR="00534F75" w:rsidRDefault="00534F75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14:paraId="3058CE8F" w14:textId="690CA890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0E34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7C2F83" w14:paraId="7B42E9DC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0937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7660" w14:textId="5218C64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293048">
              <w:rPr>
                <w:rFonts w:eastAsia="Times New Roman" w:cs="Arial"/>
                <w:color w:val="000000" w:themeColor="text1"/>
                <w:lang w:eastAsia="es-CL"/>
              </w:rPr>
              <w:t xml:space="preserve">Haber hecho las </w:t>
            </w:r>
            <w:r w:rsidR="00534F75">
              <w:rPr>
                <w:rFonts w:eastAsia="Times New Roman" w:cs="Arial"/>
                <w:color w:val="000000" w:themeColor="text1"/>
                <w:lang w:eastAsia="es-CL"/>
              </w:rPr>
              <w:t>a</w:t>
            </w:r>
            <w:r w:rsidR="00293048">
              <w:rPr>
                <w:rFonts w:eastAsia="Times New Roman" w:cs="Arial"/>
                <w:color w:val="000000" w:themeColor="text1"/>
                <w:lang w:eastAsia="es-CL"/>
              </w:rPr>
              <w:t>signaturas de Teología 1 y 2</w:t>
            </w:r>
          </w:p>
        </w:tc>
      </w:tr>
      <w:tr w:rsidR="007C2F83" w:rsidRPr="007C2F83" w14:paraId="5DDA34B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28479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0F0FF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7A4DF4E8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0E4D" w14:textId="77777777" w:rsid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  <w:p w14:paraId="3B0FF35E" w14:textId="2464F19E" w:rsidR="00237CCB" w:rsidRPr="007C2F83" w:rsidRDefault="00237CCB" w:rsidP="00237CCB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bookmarkStart w:id="0" w:name="_GoBack"/>
            <w:bookmarkEnd w:id="0"/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35A3" w14:textId="77777777" w:rsidR="007C2F83" w:rsidRDefault="00256A20" w:rsidP="007C2F83">
            <w:pPr>
              <w:jc w:val="left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Sebastián Urruticoechea</w:t>
            </w:r>
            <w:r w:rsidR="00946629">
              <w:rPr>
                <w:rFonts w:eastAsia="Times New Roman" w:cs="Arial"/>
                <w:lang w:eastAsia="es-CL"/>
              </w:rPr>
              <w:t xml:space="preserve"> Ríos</w:t>
            </w:r>
          </w:p>
          <w:p w14:paraId="64E9D99B" w14:textId="4A542830" w:rsidR="00237CCB" w:rsidRPr="00256A20" w:rsidRDefault="009D0935" w:rsidP="006E50CA">
            <w:pPr>
              <w:jc w:val="left"/>
              <w:rPr>
                <w:rFonts w:eastAsia="Times New Roman" w:cs="Arial"/>
                <w:lang w:eastAsia="es-CL"/>
              </w:rPr>
            </w:pPr>
            <w:hyperlink r:id="rId7" w:history="1">
              <w:r w:rsidR="00237CCB" w:rsidRPr="00F402B2">
                <w:rPr>
                  <w:rStyle w:val="Hipervnculo"/>
                  <w:rFonts w:eastAsia="Times New Roman" w:cs="Arial"/>
                  <w:lang w:eastAsia="es-CL"/>
                </w:rPr>
                <w:t>surruticoechea@uandes.cl</w:t>
              </w:r>
            </w:hyperlink>
          </w:p>
        </w:tc>
      </w:tr>
      <w:tr w:rsidR="007C2F83" w:rsidRPr="007C2F83" w14:paraId="0FFA890D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9742D" w14:textId="77777777" w:rsidR="007C2F83" w:rsidRPr="007C2F83" w:rsidRDefault="007C2F83" w:rsidP="00237CC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A9A9F" w14:textId="77777777" w:rsidR="00237CCB" w:rsidRPr="007C2F83" w:rsidRDefault="00237CCB" w:rsidP="00237CCB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568C0DB2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6F8C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7C2F83" w14:paraId="2A0623BD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5C93" w14:textId="77777777" w:rsidR="00DD6F06" w:rsidRPr="007E6EDF" w:rsidRDefault="00FA6ECF" w:rsidP="00651B28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Es una asignatura eclesiológica, en la que se estudia el </w:t>
            </w:r>
            <w:r w:rsidR="0090735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designio que Dios tiene para la Iglesia con miras </w:t>
            </w:r>
            <w:r w:rsidR="00293048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 la salvación de los hombres. 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 </w:t>
            </w:r>
          </w:p>
          <w:p w14:paraId="674A575B" w14:textId="77777777" w:rsidR="005A5370" w:rsidRPr="007C2F83" w:rsidRDefault="005A5370" w:rsidP="0033295F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3651792F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CFCB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79F047C5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E320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6325B60E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FE483B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7E6EDF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7C2F83" w14:paraId="23E86A3A" w14:textId="77777777" w:rsidTr="00750A91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C620E3" w14:textId="77777777" w:rsidR="0033295F" w:rsidRPr="007C2F83" w:rsidRDefault="00293048" w:rsidP="006D1FF1">
            <w:pPr>
              <w:pBdr>
                <w:bottom w:val="single" w:sz="4" w:space="1" w:color="auto"/>
              </w:pBdr>
              <w:rPr>
                <w:rFonts w:eastAsia="Times New Roman" w:cs="Arial"/>
                <w:color w:val="000000" w:themeColor="text1"/>
                <w:lang w:eastAsia="es-CL"/>
              </w:rPr>
            </w:pPr>
            <w:r w:rsidRPr="00293048">
              <w:rPr>
                <w:rFonts w:eastAsia="Times New Roman" w:cs="Arial"/>
                <w:color w:val="000000" w:themeColor="text1"/>
                <w:lang w:eastAsia="es-CL"/>
              </w:rPr>
              <w:t>Acorde con el ideario de nuestra universidad, que es de inspiración cristiana y busca la formación integral de los alumnos, esta asignatu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ra pretende contribuir </w:t>
            </w:r>
            <w:r w:rsidRPr="00293048">
              <w:rPr>
                <w:rFonts w:eastAsia="Times New Roman" w:cs="Arial"/>
                <w:color w:val="000000" w:themeColor="text1"/>
                <w:lang w:eastAsia="es-CL"/>
              </w:rPr>
              <w:t xml:space="preserve">a que los alumnos puedan comprender </w:t>
            </w:r>
            <w:r w:rsidR="006D1FF1">
              <w:rPr>
                <w:rFonts w:eastAsia="Times New Roman" w:cs="Arial"/>
                <w:color w:val="000000" w:themeColor="text1"/>
                <w:lang w:eastAsia="es-CL"/>
              </w:rPr>
              <w:t>más a fondo la Iglesia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católica, como familia de Dios, </w:t>
            </w:r>
            <w:r w:rsidR="00946629">
              <w:rPr>
                <w:rFonts w:eastAsia="Times New Roman" w:cs="Arial"/>
                <w:color w:val="000000" w:themeColor="text1"/>
                <w:lang w:eastAsia="es-CL"/>
              </w:rPr>
              <w:t>a la que están llamados a formar parte todos los hombres</w:t>
            </w:r>
            <w:r w:rsidR="006D1FF1">
              <w:rPr>
                <w:rFonts w:eastAsia="Times New Roman" w:cs="Arial"/>
                <w:color w:val="000000" w:themeColor="text1"/>
                <w:lang w:eastAsia="es-CL"/>
              </w:rPr>
              <w:t xml:space="preserve"> para su unión con Dios y todo el género humano.</w:t>
            </w:r>
          </w:p>
        </w:tc>
      </w:tr>
      <w:tr w:rsidR="007C2F83" w:rsidRPr="007C2F83" w14:paraId="7D1A736A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3FEAAB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4C53577C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CAACC7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50A91" w:rsidRPr="007C2F83" w14:paraId="00F67458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50205E" w14:textId="77777777"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7C2F83" w14:paraId="0AFDC1DE" w14:textId="77777777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D9FE4F" w14:textId="77777777"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4791743D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032439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7C2F83" w14:paraId="18CEBDBC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51BEE" w14:textId="77777777" w:rsidR="007F5608" w:rsidRDefault="00186E1A" w:rsidP="00186E1A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El estudio de esta asignatura, da al alumno un conocimiento experiencial de la teologí</w:t>
            </w:r>
            <w:r w:rsidR="00FC72DE">
              <w:rPr>
                <w:rFonts w:eastAsia="Times New Roman" w:cs="Arial"/>
                <w:color w:val="000000" w:themeColor="text1"/>
                <w:lang w:eastAsia="es-CL"/>
              </w:rPr>
              <w:t>a como ciencia. A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l cursar este ramo, tendrá a su haber un</w:t>
            </w:r>
            <w:r w:rsidR="008F1769">
              <w:rPr>
                <w:rFonts w:eastAsia="Times New Roman" w:cs="Arial"/>
                <w:color w:val="000000" w:themeColor="text1"/>
                <w:lang w:eastAsia="es-CL"/>
              </w:rPr>
              <w:t xml:space="preserve"> bagaje </w:t>
            </w:r>
            <w:proofErr w:type="spellStart"/>
            <w:r w:rsidR="008F1769">
              <w:rPr>
                <w:rFonts w:eastAsia="Times New Roman" w:cs="Arial"/>
                <w:color w:val="000000" w:themeColor="text1"/>
                <w:lang w:eastAsia="es-CL"/>
              </w:rPr>
              <w:t>escriturístico</w:t>
            </w:r>
            <w:proofErr w:type="spellEnd"/>
            <w:r w:rsidR="008F1769">
              <w:rPr>
                <w:rFonts w:eastAsia="Times New Roman" w:cs="Arial"/>
                <w:color w:val="000000" w:themeColor="text1"/>
                <w:lang w:eastAsia="es-CL"/>
              </w:rPr>
              <w:t xml:space="preserve">,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patrís</w:t>
            </w:r>
            <w:r w:rsidR="008F1769">
              <w:rPr>
                <w:rFonts w:eastAsia="Times New Roman" w:cs="Arial"/>
                <w:color w:val="000000" w:themeColor="text1"/>
                <w:lang w:eastAsia="es-CL"/>
              </w:rPr>
              <w:t xml:space="preserve">tico y magisterial, que le permitirá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argumentar y fundamentar con solidez las enseñanzas vertidas en el curso y, por esta misma razón, comprenderá la profundidad </w:t>
            </w:r>
            <w:r w:rsidR="0037440F">
              <w:rPr>
                <w:rFonts w:eastAsia="Times New Roman" w:cs="Arial"/>
                <w:color w:val="000000" w:themeColor="text1"/>
                <w:lang w:eastAsia="es-CL"/>
              </w:rPr>
              <w:t xml:space="preserve">y </w:t>
            </w:r>
            <w:r w:rsidR="00FC72DE">
              <w:rPr>
                <w:rFonts w:eastAsia="Times New Roman" w:cs="Arial"/>
                <w:color w:val="000000" w:themeColor="text1"/>
                <w:lang w:eastAsia="es-CL"/>
              </w:rPr>
              <w:t xml:space="preserve">el valor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de los estudios teológicos</w:t>
            </w:r>
            <w:r w:rsidR="00FC72DE">
              <w:rPr>
                <w:rFonts w:eastAsia="Times New Roman" w:cs="Arial"/>
                <w:color w:val="000000" w:themeColor="text1"/>
                <w:lang w:eastAsia="es-CL"/>
              </w:rPr>
              <w:t xml:space="preserve"> en la universidad</w:t>
            </w:r>
            <w:r w:rsidR="0037440F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  <w:p w14:paraId="54AD5625" w14:textId="77777777" w:rsidR="008F1769" w:rsidRPr="007C2F83" w:rsidRDefault="0037440F" w:rsidP="006D1FF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En cuanto al contenido mismo, el aprendizaje de esta asignatura le servirá para tener una visión global de la religión, que eleva la mirada sobre la dignidad del hombre y la admiración</w:t>
            </w:r>
            <w:r w:rsidR="00FC72DE">
              <w:rPr>
                <w:rFonts w:eastAsia="Times New Roman" w:cs="Arial"/>
                <w:color w:val="000000" w:themeColor="text1"/>
                <w:lang w:eastAsia="es-CL"/>
              </w:rPr>
              <w:t xml:space="preserve"> por la cercanía de Dios.</w:t>
            </w:r>
          </w:p>
        </w:tc>
      </w:tr>
      <w:tr w:rsidR="007C2F83" w:rsidRPr="007C2F83" w14:paraId="286EEBD0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1852D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75828DBB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94395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68B070DF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440A3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737012DA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71C0A" w14:textId="77777777" w:rsidR="007C2F83" w:rsidRPr="007C2F83" w:rsidRDefault="007C2F83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B7D3A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55164AC3" w14:textId="77777777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02DE8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DE8BD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63170128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F0C35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42047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740652B6" w14:textId="77777777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52AC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3C9E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7C2F83" w:rsidRPr="007C2F83" w14:paraId="054E4C6A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FDBD" w14:textId="77777777"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Unidad I: Dimensión Trinitaria de la Iglesia.</w:t>
            </w:r>
          </w:p>
          <w:p w14:paraId="61D60B9B" w14:textId="77777777" w:rsidR="00AB654B" w:rsidRPr="007C2F83" w:rsidRDefault="00AB654B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323E" w14:textId="77777777" w:rsidR="00FC72DE" w:rsidRP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lastRenderedPageBreak/>
              <w:t>Estudio del designio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 xml:space="preserve"> del Padre y las misiones del Hijo y del Espíritu Santo.</w:t>
            </w:r>
          </w:p>
          <w:p w14:paraId="62FC54CE" w14:textId="77777777" w:rsidR="00FC72DE" w:rsidRPr="007C2F83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4ECA66C5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2F5D" w14:textId="77777777"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lastRenderedPageBreak/>
              <w:t>Unidad II: La prefiguración de la Iglesia en el Antiguo Testamento</w:t>
            </w:r>
          </w:p>
          <w:p w14:paraId="5EE3C6BE" w14:textId="77777777"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34C5D8F" w14:textId="77777777" w:rsidR="0029097F" w:rsidRPr="007C2F83" w:rsidRDefault="0029097F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1E6E" w14:textId="77777777" w:rsidR="00FC72DE" w:rsidRP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Conocimiento de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 xml:space="preserve"> las tradiciones de Israel (del Norte y del Sur) en torno al Mesías y la Alianza. </w:t>
            </w:r>
          </w:p>
          <w:p w14:paraId="49D20F84" w14:textId="77777777" w:rsidR="00FC72DE" w:rsidRP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>eflexión teológica sobre dos personajes claves: Abraham y Moisés</w:t>
            </w:r>
          </w:p>
          <w:p w14:paraId="1AAA2594" w14:textId="77777777" w:rsidR="00FC72DE" w:rsidRP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S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>íntesis de las tradiciones expuestas para tener una visión global de comunidad mesiánica a que hace referencia el Antiguo Testamento.</w:t>
            </w:r>
          </w:p>
          <w:p w14:paraId="0C706474" w14:textId="77777777" w:rsidR="0029097F" w:rsidRPr="007C2F83" w:rsidRDefault="0029097F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255E9C" w:rsidRPr="007C2F83" w14:paraId="2E15582E" w14:textId="77777777" w:rsidTr="00255E9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68FC" w14:textId="77777777"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Unidad III: La incoación de la Iglesia en la predicación de Jesús.</w:t>
            </w:r>
          </w:p>
          <w:p w14:paraId="27296816" w14:textId="77777777" w:rsidR="00255E9C" w:rsidRPr="007C2F83" w:rsidRDefault="00255E9C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D3FA" w14:textId="77777777" w:rsid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Estudio de la p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>redicación de Jesús sobre el Reino.</w:t>
            </w:r>
          </w:p>
          <w:p w14:paraId="3AF322AB" w14:textId="77777777"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Características y Naturaleza del Reino. Relación entre el Reino y la comunidad unida a Jesús.</w:t>
            </w:r>
          </w:p>
          <w:p w14:paraId="1C85D5E9" w14:textId="77777777" w:rsidR="00255E9C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Análisis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 xml:space="preserve"> teológic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o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de 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>la institución salvífica del nuevo Israel, particularmente con el estudio de la última Cena.</w:t>
            </w:r>
          </w:p>
          <w:p w14:paraId="556C12AD" w14:textId="77777777" w:rsidR="00255E9C" w:rsidRPr="007C2F83" w:rsidRDefault="00255E9C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7DFC1231" w14:textId="77777777" w:rsidTr="000D4394">
        <w:trPr>
          <w:trHeight w:val="41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B4AE" w14:textId="77777777" w:rsidR="00FC72DE" w:rsidRP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Unidad IV: La institucionalidad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 xml:space="preserve"> de la Iglesia.</w:t>
            </w:r>
          </w:p>
          <w:p w14:paraId="77F43420" w14:textId="77777777"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E80A350" w14:textId="77777777"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58061F49" w14:textId="77777777" w:rsidR="005E752D" w:rsidRPr="007C2F83" w:rsidRDefault="005E752D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0AA8" w14:textId="77777777" w:rsidR="000A73C3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El modo de concebir a la institución salvífica en el Antiguo Testamento. Cambio de noción: la salvación en Jesús. La salvación y la institución de la Iglesia. Desarrollo y respuesta a críticas sobre identidad de Iglesia y Reino.</w:t>
            </w:r>
          </w:p>
          <w:p w14:paraId="3D04D8C0" w14:textId="77777777" w:rsidR="00451382" w:rsidRPr="007C2F83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568BDAB1" w14:textId="77777777" w:rsidTr="000D4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D6D7" w14:textId="77777777" w:rsidR="00255E9C" w:rsidRPr="00FC72DE" w:rsidRDefault="00FC72DE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Unidad V: Auto-comprensión de la Iglesia en el tiempo. Desarrollo histórico de la eclesiología.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C574" w14:textId="77777777" w:rsidR="009E0829" w:rsidRPr="007C2F83" w:rsidRDefault="00FC72DE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Somera descripción de la concepción de la Iglesia desde los Padres hasta el Concilio Vaticano II.</w:t>
            </w:r>
          </w:p>
        </w:tc>
      </w:tr>
      <w:tr w:rsidR="007C2F83" w:rsidRPr="007C2F83" w14:paraId="69C99924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19330" w14:textId="77777777" w:rsid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2A887EF1" w14:textId="77777777" w:rsidR="00542BCB" w:rsidRPr="007C2F83" w:rsidRDefault="00542BCB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AA99C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34425906" w14:textId="77777777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04E140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7C2F83" w:rsidRPr="007C2F83" w14:paraId="44F642C4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5E0FEC" w14:textId="77777777"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1. </w:t>
            </w:r>
            <w:r w:rsidR="00451382">
              <w:rPr>
                <w:rFonts w:eastAsia="Times New Roman" w:cs="Arial"/>
                <w:color w:val="000000" w:themeColor="text1"/>
                <w:lang w:eastAsia="es-CL"/>
              </w:rPr>
              <w:t>Clases e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xpositivas Teóricas con Participación Activa.</w:t>
            </w:r>
          </w:p>
          <w:p w14:paraId="6395BB48" w14:textId="77777777"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023E9E63" w14:textId="77777777"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2.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="00451382">
              <w:rPr>
                <w:rFonts w:eastAsia="Times New Roman" w:cs="Arial"/>
                <w:color w:val="000000" w:themeColor="text1"/>
                <w:lang w:eastAsia="es-CL"/>
              </w:rPr>
              <w:t>Talleres grupales e individuales de lectura y a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nálisis de Textos</w:t>
            </w:r>
            <w:r w:rsidR="00451382">
              <w:rPr>
                <w:rFonts w:eastAsia="Times New Roman" w:cs="Arial"/>
                <w:color w:val="000000" w:themeColor="text1"/>
                <w:lang w:eastAsia="es-CL"/>
              </w:rPr>
              <w:t>, ensayos y exposiciones de materias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  <w:p w14:paraId="374EFEA7" w14:textId="77777777"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C8C1978" w14:textId="77777777"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3.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Clase Invertida (</w:t>
            </w:r>
            <w:proofErr w:type="spellStart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Flipped</w:t>
            </w:r>
            <w:proofErr w:type="spellEnd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proofErr w:type="spellStart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Classroom</w:t>
            </w:r>
            <w:proofErr w:type="spellEnd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): Sistema de trabajo cooperativo en el que se estudian los temas antes de la clase mediante material entregado por el profesor y se trabaja posteriormente en clases ampliando, profundizando, discutiendo o aplicando el contenido.</w:t>
            </w:r>
          </w:p>
          <w:p w14:paraId="55BA0867" w14:textId="77777777"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5CE14257" w14:textId="77777777"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4.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Método Socrático.</w:t>
            </w:r>
          </w:p>
          <w:p w14:paraId="48BAE529" w14:textId="77777777" w:rsidR="007C2F83" w:rsidRPr="007C2F83" w:rsidRDefault="007C2F83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22F66" w:rsidRPr="007C2F83" w14:paraId="6F7EE3B6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6C301F" w14:textId="77777777" w:rsidR="00A22F66" w:rsidRPr="007C2F83" w:rsidRDefault="00A22F66" w:rsidP="00A22F6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</w:p>
        </w:tc>
      </w:tr>
      <w:tr w:rsidR="00A22F66" w:rsidRPr="007C2F83" w14:paraId="0678CC7E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29DC6" w14:textId="77777777" w:rsidR="00A22F66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039B9B10" w14:textId="77777777" w:rsidR="00542BCB" w:rsidRPr="007C2F83" w:rsidRDefault="00542BCB" w:rsidP="00542BC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8581C" w14:textId="77777777"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14:paraId="1E3B6940" w14:textId="77777777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49B897" w14:textId="77777777"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7C2F83" w14:paraId="723AE6A1" w14:textId="77777777" w:rsidTr="00451382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18168" w14:textId="77777777" w:rsidR="00D65054" w:rsidRPr="00451382" w:rsidRDefault="00451382" w:rsidP="00451382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 w:rsidRPr="00451382">
              <w:rPr>
                <w:rFonts w:eastAsia="Times New Roman" w:cs="Arial"/>
                <w:color w:val="000000" w:themeColor="text1"/>
                <w:lang w:val="es-ES_tradnl" w:eastAsia="es-CL"/>
              </w:rPr>
              <w:t>Habrá dos pruebas</w:t>
            </w:r>
            <w:r w:rsidR="00BC20EE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y 3</w:t>
            </w:r>
            <w:r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talleres (se elimina el de peor nota)</w:t>
            </w:r>
            <w:r w:rsidRPr="00451382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con el siguiente porcentaje:</w:t>
            </w:r>
          </w:p>
          <w:p w14:paraId="340E65B9" w14:textId="65ED6529" w:rsidR="00451382" w:rsidRDefault="00451382" w:rsidP="00D65054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>
              <w:rPr>
                <w:rFonts w:eastAsia="Times New Roman" w:cs="Arial"/>
                <w:color w:val="000000" w:themeColor="text1"/>
                <w:lang w:val="es-ES_tradnl" w:eastAsia="es-CL"/>
              </w:rPr>
              <w:t>Prueba 1: 40 %</w:t>
            </w:r>
            <w:r w:rsidR="00946629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</w:t>
            </w:r>
          </w:p>
          <w:p w14:paraId="2761361C" w14:textId="1061AF51" w:rsidR="00451382" w:rsidRDefault="00451382" w:rsidP="00D65054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>
              <w:rPr>
                <w:rFonts w:eastAsia="Times New Roman" w:cs="Arial"/>
                <w:color w:val="000000" w:themeColor="text1"/>
                <w:lang w:val="es-ES_tradnl" w:eastAsia="es-CL"/>
              </w:rPr>
              <w:t>Prueba 2: 40</w:t>
            </w:r>
            <w:r w:rsidR="00BC20EE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% </w:t>
            </w:r>
          </w:p>
          <w:p w14:paraId="5765AA16" w14:textId="62FF3ED0" w:rsidR="00451382" w:rsidRPr="002325B6" w:rsidRDefault="00451382" w:rsidP="00D65054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>
              <w:rPr>
                <w:rFonts w:eastAsia="Times New Roman" w:cs="Arial"/>
                <w:color w:val="000000" w:themeColor="text1"/>
                <w:lang w:val="es-ES_tradnl" w:eastAsia="es-CL"/>
              </w:rPr>
              <w:t>Talleres:   20%</w:t>
            </w:r>
            <w:r w:rsidR="00946629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</w:t>
            </w:r>
          </w:p>
        </w:tc>
      </w:tr>
      <w:tr w:rsidR="00A22F66" w:rsidRPr="007C2F83" w14:paraId="7241E741" w14:textId="77777777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58AEAA1E" w14:textId="77777777" w:rsidR="00A22F66" w:rsidRPr="007C2F83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FC13603" w14:textId="77777777"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14:paraId="081F732D" w14:textId="77777777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51A478" w14:textId="77777777"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7C2F83" w14:paraId="0067ED4A" w14:textId="77777777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92482F" w14:textId="77777777" w:rsidR="00451382" w:rsidRPr="00451382" w:rsidRDefault="00451382" w:rsidP="00451382">
            <w:pPr>
              <w:spacing w:after="60"/>
              <w:ind w:firstLine="709"/>
              <w:jc w:val="left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</w:pPr>
            <w:r w:rsidRPr="00451382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  <w:t>Bibliografía básica:</w:t>
            </w:r>
          </w:p>
          <w:p w14:paraId="3BE80DD0" w14:textId="77777777" w:rsidR="00451382" w:rsidRPr="00451382" w:rsidRDefault="00451382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- Catecismo de la Iglesia Católica, Asociación de Editores del Catecismo, Madrid, 1993.</w:t>
            </w:r>
          </w:p>
          <w:p w14:paraId="5066BD21" w14:textId="77777777" w:rsidR="00451382" w:rsidRPr="00451382" w:rsidRDefault="00451382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- Sagrada Biblia: traducida y anotada por la Facultad de Teología de la Universidad de Navarra, Pamplona, Universidad de Navarra, 1990-1995</w:t>
            </w:r>
          </w:p>
          <w:p w14:paraId="1072694B" w14:textId="77777777" w:rsidR="00451382" w:rsidRPr="00451382" w:rsidRDefault="00451382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- </w:t>
            </w:r>
            <w:r w:rsidRPr="00451382">
              <w:rPr>
                <w:rFonts w:ascii="Times New Roman" w:eastAsia="MS Mincho" w:hAnsi="Times New Roman" w:cs="Times New Roman"/>
                <w:i/>
                <w:sz w:val="24"/>
                <w:szCs w:val="24"/>
                <w:lang w:val="es-ES_tradnl" w:eastAsia="es-ES_tradnl"/>
              </w:rPr>
              <w:t>La Iglesia de Cristo: curso de eclesiología,</w:t>
            </w: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Sayés</w:t>
            </w:r>
            <w:proofErr w:type="spellEnd"/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 Bermejo, José Antonio. </w:t>
            </w:r>
          </w:p>
          <w:p w14:paraId="103E0E9B" w14:textId="77777777" w:rsidR="00451382" w:rsidRDefault="00451382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-</w:t>
            </w: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 </w:t>
            </w:r>
            <w:r w:rsidRPr="00451382">
              <w:rPr>
                <w:rFonts w:ascii="Times New Roman" w:eastAsia="MS Mincho" w:hAnsi="Times New Roman" w:cs="Times New Roman"/>
                <w:i/>
                <w:sz w:val="24"/>
                <w:szCs w:val="24"/>
                <w:lang w:val="es-ES_tradnl" w:eastAsia="es-ES_tradnl"/>
              </w:rPr>
              <w:t>La Iglesia de la Palabra. Tomo I,</w:t>
            </w:r>
            <w:r w:rsid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 Collantes, Justo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.</w:t>
            </w:r>
          </w:p>
          <w:p w14:paraId="37C3182A" w14:textId="77777777" w:rsidR="00946629" w:rsidRDefault="00946629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- Apuntes de curso</w:t>
            </w:r>
          </w:p>
          <w:p w14:paraId="5282E484" w14:textId="77777777" w:rsidR="00946629" w:rsidRDefault="00946629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</w:p>
          <w:p w14:paraId="02856CF4" w14:textId="77777777" w:rsidR="00946629" w:rsidRPr="00451382" w:rsidRDefault="00946629" w:rsidP="00946629">
            <w:pPr>
              <w:spacing w:after="60"/>
              <w:ind w:firstLine="709"/>
              <w:jc w:val="left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  <w:t>Bibliografía de complemento</w:t>
            </w:r>
            <w:r w:rsidRPr="00451382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  <w:t>:</w:t>
            </w:r>
          </w:p>
          <w:p w14:paraId="53B18DAD" w14:textId="77777777" w:rsidR="00946629" w:rsidRPr="00946629" w:rsidRDefault="00946629" w:rsidP="00946629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Constitución apostólica 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val="es-ES_tradnl" w:eastAsia="es-ES_tradnl"/>
              </w:rPr>
              <w:t>Lumen Gentium</w:t>
            </w:r>
          </w:p>
          <w:p w14:paraId="5D95192A" w14:textId="77777777" w:rsidR="00946629" w:rsidRDefault="00946629" w:rsidP="0073224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Congregación para la Doctrina de la Fe, Carta a los obispos de la Iglesia católica, sobre algunos aspectos de la Iglesia, considerada como Comunión</w:t>
            </w:r>
          </w:p>
          <w:p w14:paraId="3BF33FA4" w14:textId="77777777" w:rsidR="00946629" w:rsidRDefault="00946629" w:rsidP="0073224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La Iglesia: una comunidad siempre en cami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no, </w:t>
            </w:r>
            <w:r w:rsidRP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Benedictus PP.</w:t>
            </w:r>
          </w:p>
          <w:p w14:paraId="7DDD592E" w14:textId="77777777" w:rsidR="00946629" w:rsidRPr="00946629" w:rsidRDefault="00946629" w:rsidP="00946629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El misterio de la Iglesia y la Iglesia como comunión, Benedictus PP.</w:t>
            </w:r>
          </w:p>
          <w:p w14:paraId="2FB33B6A" w14:textId="77777777" w:rsidR="00451382" w:rsidRPr="00451382" w:rsidRDefault="00451382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</w:p>
          <w:p w14:paraId="09FB152C" w14:textId="77777777" w:rsidR="00354934" w:rsidRPr="007E6EDF" w:rsidRDefault="00451382" w:rsidP="009466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La calendarización (que incluye la fecha de los talleres), está en la hoja que sigue</w:t>
            </w:r>
            <w:r w:rsid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.</w:t>
            </w:r>
          </w:p>
        </w:tc>
      </w:tr>
    </w:tbl>
    <w:p w14:paraId="2E06DB1E" w14:textId="77777777" w:rsidR="00D65054" w:rsidRDefault="00D65054"/>
    <w:bookmarkStart w:id="1" w:name="_MON_1613737115"/>
    <w:bookmarkEnd w:id="1"/>
    <w:p w14:paraId="5810E052" w14:textId="4E075495" w:rsidR="00D65054" w:rsidRDefault="00A81DBC">
      <w:r w:rsidRPr="00C6005D">
        <w:rPr>
          <w:rFonts w:ascii="Times New Roman" w:eastAsia="Calibri" w:hAnsi="Times New Roman" w:cs="Times New Roman"/>
        </w:rPr>
        <w:object w:dxaOrig="11806" w:dyaOrig="7474" w14:anchorId="1A7A8A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pt;height:364.5pt" o:ole="">
            <v:imagedata r:id="rId8" o:title=""/>
          </v:shape>
          <o:OLEObject Type="Embed" ProgID="Excel.Sheet.12" ShapeID="_x0000_i1025" DrawAspect="Content" ObjectID="_1656319191" r:id="rId9"/>
        </w:object>
      </w:r>
    </w:p>
    <w:sectPr w:rsidR="00D65054" w:rsidSect="002325B6">
      <w:headerReference w:type="default" r:id="rId10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832D7" w14:textId="77777777" w:rsidR="009D0935" w:rsidRDefault="009D0935" w:rsidP="0093734A">
      <w:r>
        <w:separator/>
      </w:r>
    </w:p>
  </w:endnote>
  <w:endnote w:type="continuationSeparator" w:id="0">
    <w:p w14:paraId="1CB6AAD0" w14:textId="77777777" w:rsidR="009D0935" w:rsidRDefault="009D0935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4BD1E" w14:textId="77777777" w:rsidR="009D0935" w:rsidRDefault="009D0935" w:rsidP="0093734A">
      <w:r>
        <w:separator/>
      </w:r>
    </w:p>
  </w:footnote>
  <w:footnote w:type="continuationSeparator" w:id="0">
    <w:p w14:paraId="1CFCBE8C" w14:textId="77777777" w:rsidR="009D0935" w:rsidRDefault="009D0935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AE06" w14:textId="77777777"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08B7B66E" wp14:editId="0ADE614C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E11796" w14:textId="77777777"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A442D"/>
    <w:multiLevelType w:val="hybridMultilevel"/>
    <w:tmpl w:val="8FD6A85E"/>
    <w:lvl w:ilvl="0" w:tplc="E4AE9D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3"/>
    <w:rsid w:val="00055086"/>
    <w:rsid w:val="000A73C3"/>
    <w:rsid w:val="000D4394"/>
    <w:rsid w:val="00117B11"/>
    <w:rsid w:val="00186E1A"/>
    <w:rsid w:val="00205CDF"/>
    <w:rsid w:val="002325B6"/>
    <w:rsid w:val="00237CCB"/>
    <w:rsid w:val="00255E9C"/>
    <w:rsid w:val="00256A20"/>
    <w:rsid w:val="0029097F"/>
    <w:rsid w:val="0029136D"/>
    <w:rsid w:val="00293048"/>
    <w:rsid w:val="002B55EB"/>
    <w:rsid w:val="002D7A6A"/>
    <w:rsid w:val="002F455F"/>
    <w:rsid w:val="003046D5"/>
    <w:rsid w:val="0033295F"/>
    <w:rsid w:val="00354934"/>
    <w:rsid w:val="003725D8"/>
    <w:rsid w:val="0037440F"/>
    <w:rsid w:val="00406109"/>
    <w:rsid w:val="004064BF"/>
    <w:rsid w:val="0044673A"/>
    <w:rsid w:val="00451382"/>
    <w:rsid w:val="00452305"/>
    <w:rsid w:val="0045360F"/>
    <w:rsid w:val="004A16EB"/>
    <w:rsid w:val="00501B56"/>
    <w:rsid w:val="00534F75"/>
    <w:rsid w:val="00542BCB"/>
    <w:rsid w:val="005A5370"/>
    <w:rsid w:val="005C2E45"/>
    <w:rsid w:val="005E752D"/>
    <w:rsid w:val="005F0C6E"/>
    <w:rsid w:val="005F3511"/>
    <w:rsid w:val="0060556B"/>
    <w:rsid w:val="00647D30"/>
    <w:rsid w:val="00651B28"/>
    <w:rsid w:val="00692394"/>
    <w:rsid w:val="006D1FF1"/>
    <w:rsid w:val="006D67F0"/>
    <w:rsid w:val="006E50CA"/>
    <w:rsid w:val="00750A91"/>
    <w:rsid w:val="007818AF"/>
    <w:rsid w:val="007C2F83"/>
    <w:rsid w:val="007E2914"/>
    <w:rsid w:val="007E5AD5"/>
    <w:rsid w:val="007E6EDF"/>
    <w:rsid w:val="007F5608"/>
    <w:rsid w:val="0087193E"/>
    <w:rsid w:val="00890C21"/>
    <w:rsid w:val="008C3E77"/>
    <w:rsid w:val="008F1769"/>
    <w:rsid w:val="00907351"/>
    <w:rsid w:val="00925753"/>
    <w:rsid w:val="00930A1A"/>
    <w:rsid w:val="009347EC"/>
    <w:rsid w:val="0093734A"/>
    <w:rsid w:val="00937BB6"/>
    <w:rsid w:val="00946629"/>
    <w:rsid w:val="00955320"/>
    <w:rsid w:val="009726C8"/>
    <w:rsid w:val="00972D2A"/>
    <w:rsid w:val="009C59D3"/>
    <w:rsid w:val="009D0935"/>
    <w:rsid w:val="009E0829"/>
    <w:rsid w:val="00A22F66"/>
    <w:rsid w:val="00A34EB5"/>
    <w:rsid w:val="00A751EF"/>
    <w:rsid w:val="00A81DBC"/>
    <w:rsid w:val="00A8654E"/>
    <w:rsid w:val="00AA39BE"/>
    <w:rsid w:val="00AB654B"/>
    <w:rsid w:val="00AB7ED0"/>
    <w:rsid w:val="00B12C2E"/>
    <w:rsid w:val="00B416FC"/>
    <w:rsid w:val="00BC20EE"/>
    <w:rsid w:val="00C246AD"/>
    <w:rsid w:val="00C6005D"/>
    <w:rsid w:val="00C637F1"/>
    <w:rsid w:val="00C90DF4"/>
    <w:rsid w:val="00D13378"/>
    <w:rsid w:val="00D4746B"/>
    <w:rsid w:val="00D63FB4"/>
    <w:rsid w:val="00D65054"/>
    <w:rsid w:val="00D77C18"/>
    <w:rsid w:val="00DA5CB9"/>
    <w:rsid w:val="00DD6F06"/>
    <w:rsid w:val="00E05215"/>
    <w:rsid w:val="00E42949"/>
    <w:rsid w:val="00EA1872"/>
    <w:rsid w:val="00F0721B"/>
    <w:rsid w:val="00F72B42"/>
    <w:rsid w:val="00FA6ECF"/>
    <w:rsid w:val="00FC72DE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A6D7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Prrafodelista">
    <w:name w:val="List Paragraph"/>
    <w:basedOn w:val="Normal"/>
    <w:uiPriority w:val="34"/>
    <w:qFormat/>
    <w:rsid w:val="004513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7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urruticoechea@uandes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Sebastián Urruticoechea Ríos</cp:lastModifiedBy>
  <cp:revision>4</cp:revision>
  <dcterms:created xsi:type="dcterms:W3CDTF">2020-07-14T16:27:00Z</dcterms:created>
  <dcterms:modified xsi:type="dcterms:W3CDTF">2020-07-15T15:53:00Z</dcterms:modified>
</cp:coreProperties>
</file>