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3F" w:rsidRPr="00621D51" w:rsidRDefault="00ED713F" w:rsidP="00ED713F">
      <w:pPr>
        <w:jc w:val="center"/>
        <w:rPr>
          <w:rFonts w:ascii="Arial" w:hAnsi="Arial" w:cs="Arial"/>
          <w:b/>
        </w:rPr>
      </w:pPr>
      <w:r w:rsidRPr="00621D51">
        <w:rPr>
          <w:rFonts w:ascii="Arial" w:hAnsi="Arial" w:cs="Arial"/>
          <w:b/>
        </w:rPr>
        <w:t>PROGRAMA DE CURSO</w:t>
      </w:r>
    </w:p>
    <w:p w:rsidR="00C41A8B" w:rsidRPr="00621D51" w:rsidRDefault="00A83CB5" w:rsidP="00A25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TEOLOGÍA I</w:t>
      </w:r>
      <w:r w:rsidR="00D7030E">
        <w:rPr>
          <w:rFonts w:ascii="Arial" w:hAnsi="Arial" w:cs="Arial"/>
          <w:b/>
        </w:rPr>
        <w:t>I</w:t>
      </w:r>
      <w:r w:rsidR="007F2758">
        <w:rPr>
          <w:rFonts w:ascii="Arial" w:hAnsi="Arial" w:cs="Arial"/>
          <w:b/>
        </w:rPr>
        <w:t>I</w:t>
      </w:r>
      <w:r w:rsidR="00D7030E">
        <w:rPr>
          <w:rFonts w:ascii="Arial" w:hAnsi="Arial" w:cs="Arial"/>
          <w:b/>
        </w:rPr>
        <w:t xml:space="preserve"> </w:t>
      </w:r>
      <w:r w:rsidR="007F2758">
        <w:rPr>
          <w:rFonts w:ascii="Arial" w:hAnsi="Arial" w:cs="Arial"/>
          <w:b/>
        </w:rPr>
        <w:t>PENSAMIENTO SOCIAL CRISTIANO</w:t>
      </w:r>
    </w:p>
    <w:p w:rsidR="00A2507D" w:rsidRPr="00621D51" w:rsidRDefault="00512CB0" w:rsidP="00A25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0210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SEMESTRE DE 2020</w:t>
      </w:r>
    </w:p>
    <w:p w:rsidR="00A2507D" w:rsidRPr="00621D51" w:rsidRDefault="00A2507D" w:rsidP="00A2507D">
      <w:pPr>
        <w:rPr>
          <w:rFonts w:ascii="Arial" w:hAnsi="Arial" w:cs="Arial"/>
          <w:b/>
        </w:rPr>
      </w:pPr>
    </w:p>
    <w:p w:rsidR="00A2507D" w:rsidRPr="00621D51" w:rsidRDefault="00A2507D" w:rsidP="00A2507D">
      <w:pPr>
        <w:rPr>
          <w:rFonts w:ascii="Arial" w:hAnsi="Arial" w:cs="Arial"/>
          <w:b/>
        </w:rPr>
      </w:pPr>
      <w:r w:rsidRPr="00621D51">
        <w:rPr>
          <w:rFonts w:ascii="Arial" w:hAnsi="Arial" w:cs="Arial"/>
          <w:b/>
        </w:rPr>
        <w:t>PROFESOR</w:t>
      </w:r>
      <w:r w:rsidR="00812DD5" w:rsidRPr="00621D51">
        <w:rPr>
          <w:rFonts w:ascii="Arial" w:hAnsi="Arial" w:cs="Arial"/>
          <w:b/>
        </w:rPr>
        <w:tab/>
      </w:r>
      <w:r w:rsidRPr="00621D51">
        <w:rPr>
          <w:rFonts w:ascii="Arial" w:hAnsi="Arial" w:cs="Arial"/>
          <w:b/>
        </w:rPr>
        <w:tab/>
      </w:r>
      <w:proofErr w:type="gramStart"/>
      <w:r w:rsidR="00360CC0" w:rsidRPr="00621D51">
        <w:rPr>
          <w:rFonts w:ascii="Arial" w:hAnsi="Arial" w:cs="Arial"/>
          <w:b/>
        </w:rPr>
        <w:tab/>
      </w:r>
      <w:r w:rsidRPr="00621D51">
        <w:rPr>
          <w:rFonts w:ascii="Arial" w:hAnsi="Arial" w:cs="Arial"/>
          <w:b/>
        </w:rPr>
        <w:t>:</w:t>
      </w:r>
      <w:r w:rsidR="002D3184" w:rsidRPr="002D3184">
        <w:rPr>
          <w:rFonts w:ascii="Arial" w:hAnsi="Arial" w:cs="Arial"/>
          <w:b/>
        </w:rPr>
        <w:t>Manuel</w:t>
      </w:r>
      <w:proofErr w:type="gramEnd"/>
      <w:r w:rsidR="002D3184" w:rsidRPr="002D3184">
        <w:rPr>
          <w:rFonts w:ascii="Arial" w:hAnsi="Arial" w:cs="Arial"/>
          <w:b/>
        </w:rPr>
        <w:t xml:space="preserve"> Uzal</w:t>
      </w:r>
    </w:p>
    <w:p w:rsidR="00A2507D" w:rsidRPr="00621D51" w:rsidRDefault="00A2507D" w:rsidP="00A2507D">
      <w:pPr>
        <w:rPr>
          <w:rFonts w:ascii="Arial" w:hAnsi="Arial" w:cs="Arial"/>
          <w:b/>
        </w:rPr>
      </w:pPr>
      <w:r w:rsidRPr="00621D51">
        <w:rPr>
          <w:rFonts w:ascii="Arial" w:hAnsi="Arial" w:cs="Arial"/>
          <w:b/>
        </w:rPr>
        <w:t>MAIL PROFESOR</w:t>
      </w:r>
      <w:r w:rsidRPr="00621D51">
        <w:rPr>
          <w:rFonts w:ascii="Arial" w:hAnsi="Arial" w:cs="Arial"/>
          <w:b/>
        </w:rPr>
        <w:tab/>
      </w:r>
      <w:r w:rsidR="00360CC0" w:rsidRPr="00621D51">
        <w:rPr>
          <w:rFonts w:ascii="Arial" w:hAnsi="Arial" w:cs="Arial"/>
          <w:b/>
        </w:rPr>
        <w:tab/>
      </w:r>
      <w:r w:rsidRPr="00621D51">
        <w:rPr>
          <w:rFonts w:ascii="Arial" w:hAnsi="Arial" w:cs="Arial"/>
          <w:b/>
        </w:rPr>
        <w:t xml:space="preserve">: </w:t>
      </w:r>
      <w:r w:rsidR="002D3184">
        <w:rPr>
          <w:rFonts w:ascii="Arial" w:hAnsi="Arial" w:cs="Arial"/>
          <w:b/>
        </w:rPr>
        <w:t>muzal@</w:t>
      </w:r>
      <w:r w:rsidR="00512CB0">
        <w:rPr>
          <w:rFonts w:ascii="Arial" w:hAnsi="Arial" w:cs="Arial"/>
          <w:b/>
        </w:rPr>
        <w:t>seduc</w:t>
      </w:r>
      <w:r w:rsidR="002D3184">
        <w:rPr>
          <w:rFonts w:ascii="Arial" w:hAnsi="Arial" w:cs="Arial"/>
          <w:b/>
        </w:rPr>
        <w:t>.cl</w:t>
      </w:r>
    </w:p>
    <w:p w:rsidR="00A2507D" w:rsidRDefault="00A2507D" w:rsidP="00A2507D">
      <w:pPr>
        <w:rPr>
          <w:rFonts w:ascii="Arial" w:hAnsi="Arial" w:cs="Arial"/>
          <w:b/>
        </w:rPr>
      </w:pPr>
      <w:r w:rsidRPr="00621D51">
        <w:rPr>
          <w:rFonts w:ascii="Arial" w:hAnsi="Arial" w:cs="Arial"/>
          <w:b/>
        </w:rPr>
        <w:t>HORARIO DE CLASES</w:t>
      </w:r>
      <w:r w:rsidRPr="00621D51">
        <w:rPr>
          <w:rFonts w:ascii="Arial" w:hAnsi="Arial" w:cs="Arial"/>
          <w:b/>
        </w:rPr>
        <w:tab/>
        <w:t>:</w:t>
      </w:r>
    </w:p>
    <w:p w:rsidR="00ED713F" w:rsidRDefault="00ED713F" w:rsidP="00A25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CURSO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</w:p>
    <w:p w:rsidR="00EE21BF" w:rsidRDefault="00EE21BF" w:rsidP="00A25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</w:p>
    <w:p w:rsidR="00ED713F" w:rsidRPr="00621D51" w:rsidRDefault="00ED713F" w:rsidP="00A25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CRÉDITOS CURSO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</w:p>
    <w:p w:rsidR="00A904F0" w:rsidRDefault="00A904F0" w:rsidP="00A904F0">
      <w:pPr>
        <w:rPr>
          <w:rFonts w:ascii="Arial" w:hAnsi="Arial" w:cs="Arial"/>
          <w:b/>
        </w:rPr>
      </w:pPr>
    </w:p>
    <w:p w:rsidR="007B1597" w:rsidRPr="00A904F0" w:rsidRDefault="007B1597" w:rsidP="00A904F0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A904F0">
        <w:rPr>
          <w:rFonts w:ascii="Arial" w:hAnsi="Arial" w:cs="Arial"/>
          <w:b/>
        </w:rPr>
        <w:t>DESCRIPCIÓN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1A8B" w:rsidRPr="00621D51" w:rsidTr="00C41A8B">
        <w:tc>
          <w:tcPr>
            <w:tcW w:w="8978" w:type="dxa"/>
          </w:tcPr>
          <w:p w:rsidR="00C41A8B" w:rsidRPr="00621D51" w:rsidRDefault="00C41A8B" w:rsidP="00C41A8B">
            <w:pPr>
              <w:rPr>
                <w:rFonts w:ascii="Arial" w:hAnsi="Arial" w:cs="Arial"/>
                <w:b/>
              </w:rPr>
            </w:pPr>
          </w:p>
          <w:p w:rsidR="00D7030E" w:rsidRDefault="002D3184" w:rsidP="00C41A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 curso trata de </w:t>
            </w:r>
            <w:r w:rsidR="00D7030E">
              <w:rPr>
                <w:rFonts w:ascii="Arial" w:hAnsi="Arial" w:cs="Arial"/>
                <w:b/>
              </w:rPr>
              <w:t>los contenidos fundamentales de la doctrina social de la Iglesia</w:t>
            </w:r>
            <w:r>
              <w:rPr>
                <w:rFonts w:ascii="Arial" w:hAnsi="Arial" w:cs="Arial"/>
                <w:b/>
              </w:rPr>
              <w:t xml:space="preserve">. Desde </w:t>
            </w:r>
            <w:r w:rsidR="00D7030E">
              <w:rPr>
                <w:rFonts w:ascii="Arial" w:hAnsi="Arial" w:cs="Arial"/>
                <w:b/>
              </w:rPr>
              <w:t>una clase introductoria que señale lo que es y no es dicho cuerpo doctrinal, hasta la exposición de sus principios fundamentales y su aplicación a temas concretos desarrollados por el magisterio.</w:t>
            </w:r>
          </w:p>
          <w:p w:rsidR="00360CC0" w:rsidRDefault="00360CC0" w:rsidP="00C41A8B">
            <w:pPr>
              <w:rPr>
                <w:rFonts w:ascii="Arial" w:hAnsi="Arial" w:cs="Arial"/>
                <w:b/>
              </w:rPr>
            </w:pPr>
          </w:p>
          <w:p w:rsidR="00C41A8B" w:rsidRPr="00621D51" w:rsidRDefault="00C41A8B" w:rsidP="00C41A8B">
            <w:pPr>
              <w:rPr>
                <w:rFonts w:ascii="Arial" w:hAnsi="Arial" w:cs="Arial"/>
                <w:b/>
              </w:rPr>
            </w:pPr>
          </w:p>
        </w:tc>
      </w:tr>
    </w:tbl>
    <w:p w:rsidR="00A904F0" w:rsidRDefault="00A904F0" w:rsidP="00A904F0">
      <w:pPr>
        <w:rPr>
          <w:rFonts w:ascii="Arial" w:hAnsi="Arial" w:cs="Arial"/>
          <w:b/>
        </w:rPr>
      </w:pPr>
    </w:p>
    <w:p w:rsidR="007B1597" w:rsidRPr="00A904F0" w:rsidRDefault="007B1597" w:rsidP="00A904F0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A904F0">
        <w:rPr>
          <w:rFonts w:ascii="Arial" w:hAnsi="Arial" w:cs="Arial"/>
          <w:b/>
        </w:rPr>
        <w:t>OBJETIVOS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1A8B" w:rsidRPr="00621D51" w:rsidTr="00C41A8B">
        <w:tc>
          <w:tcPr>
            <w:tcW w:w="8978" w:type="dxa"/>
          </w:tcPr>
          <w:p w:rsidR="00C41A8B" w:rsidRPr="00621D51" w:rsidRDefault="00C41A8B" w:rsidP="00C41A8B">
            <w:pPr>
              <w:rPr>
                <w:rFonts w:ascii="Arial" w:hAnsi="Arial" w:cs="Arial"/>
                <w:b/>
              </w:rPr>
            </w:pPr>
          </w:p>
          <w:p w:rsidR="00C41A8B" w:rsidRPr="00621D51" w:rsidRDefault="00C41A8B" w:rsidP="00C41A8B">
            <w:pPr>
              <w:rPr>
                <w:rFonts w:ascii="Arial" w:hAnsi="Arial" w:cs="Arial"/>
              </w:rPr>
            </w:pPr>
            <w:r w:rsidRPr="00621D51">
              <w:rPr>
                <w:rFonts w:ascii="Arial" w:hAnsi="Arial" w:cs="Arial"/>
              </w:rPr>
              <w:t>Al final de este curso, el alumno será capaz de:</w:t>
            </w:r>
          </w:p>
          <w:p w:rsidR="002D3184" w:rsidRPr="000E1C63" w:rsidRDefault="00D7030E" w:rsidP="002D3184">
            <w:pPr>
              <w:pStyle w:val="Prrafodelista"/>
              <w:numPr>
                <w:ilvl w:val="0"/>
                <w:numId w:val="5"/>
              </w:numPr>
              <w:ind w:left="709" w:hanging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Entender qué es la doctrina social de la Iglesia</w:t>
            </w:r>
            <w:r w:rsidR="002D3184" w:rsidRPr="000E1C63">
              <w:rPr>
                <w:rFonts w:ascii="Arial" w:hAnsi="Arial" w:cs="Arial"/>
                <w:b/>
              </w:rPr>
              <w:t>.</w:t>
            </w:r>
          </w:p>
          <w:p w:rsidR="002D3184" w:rsidRPr="000E1C63" w:rsidRDefault="00D7030E" w:rsidP="00C41A8B">
            <w:pPr>
              <w:pStyle w:val="Prrafodelista"/>
              <w:numPr>
                <w:ilvl w:val="0"/>
                <w:numId w:val="5"/>
              </w:numPr>
              <w:ind w:left="709" w:hanging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Conocer algunos textos fundamentales de este cuerpo doctrinal</w:t>
            </w:r>
            <w:r w:rsidR="000E1C63" w:rsidRPr="000E1C63">
              <w:rPr>
                <w:rFonts w:ascii="Arial" w:hAnsi="Arial" w:cs="Arial"/>
                <w:b/>
              </w:rPr>
              <w:t>.</w:t>
            </w:r>
          </w:p>
          <w:p w:rsidR="00BA017C" w:rsidRPr="00D7030E" w:rsidRDefault="00D7030E" w:rsidP="00C41A8B">
            <w:pPr>
              <w:pStyle w:val="Prrafodelista"/>
              <w:numPr>
                <w:ilvl w:val="0"/>
                <w:numId w:val="5"/>
              </w:numPr>
              <w:ind w:left="709" w:hanging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Poder aplicar los principios de doctrina social a situaciones concretas, </w:t>
            </w:r>
            <w:r w:rsidRPr="00D7030E">
              <w:rPr>
                <w:rFonts w:ascii="Arial" w:hAnsi="Arial" w:cs="Arial"/>
                <w:b/>
                <w:lang w:val="es-MX"/>
              </w:rPr>
              <w:t>examinando su conformidad o diferencia con lo que el Evangelio enseña acerca del hombre y su vocación terrena</w:t>
            </w:r>
          </w:p>
          <w:p w:rsidR="00BA017C" w:rsidRPr="00621D51" w:rsidRDefault="00BA017C" w:rsidP="00C41A8B">
            <w:pPr>
              <w:rPr>
                <w:rFonts w:ascii="Arial" w:hAnsi="Arial" w:cs="Arial"/>
                <w:b/>
              </w:rPr>
            </w:pPr>
          </w:p>
          <w:p w:rsidR="00C41A8B" w:rsidRPr="00621D51" w:rsidRDefault="00C41A8B" w:rsidP="00C41A8B">
            <w:pPr>
              <w:rPr>
                <w:rFonts w:ascii="Arial" w:hAnsi="Arial" w:cs="Arial"/>
                <w:b/>
              </w:rPr>
            </w:pPr>
          </w:p>
        </w:tc>
      </w:tr>
    </w:tbl>
    <w:p w:rsidR="00360CC0" w:rsidRPr="00621D51" w:rsidRDefault="00360CC0" w:rsidP="00B86771">
      <w:pPr>
        <w:pStyle w:val="Prrafodelista"/>
        <w:ind w:left="426"/>
        <w:rPr>
          <w:rFonts w:ascii="Arial" w:hAnsi="Arial" w:cs="Arial"/>
          <w:b/>
        </w:rPr>
      </w:pPr>
    </w:p>
    <w:p w:rsidR="00360CC0" w:rsidRPr="00621D51" w:rsidRDefault="00360CC0" w:rsidP="00B86771">
      <w:pPr>
        <w:pStyle w:val="Prrafodelista"/>
        <w:ind w:left="426"/>
        <w:rPr>
          <w:rFonts w:ascii="Arial" w:hAnsi="Arial" w:cs="Arial"/>
          <w:b/>
        </w:rPr>
      </w:pPr>
    </w:p>
    <w:p w:rsidR="00B86771" w:rsidRPr="00A904F0" w:rsidRDefault="00AF5EEC" w:rsidP="00A904F0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A904F0">
        <w:rPr>
          <w:rFonts w:ascii="Arial" w:hAnsi="Arial" w:cs="Arial"/>
          <w:b/>
        </w:rPr>
        <w:t>METODOLOGÍ</w:t>
      </w:r>
      <w:r w:rsidR="00B86771" w:rsidRPr="00A904F0">
        <w:rPr>
          <w:rFonts w:ascii="Arial" w:hAnsi="Arial" w:cs="Arial"/>
          <w:b/>
        </w:rPr>
        <w:t>A</w:t>
      </w:r>
    </w:p>
    <w:p w:rsidR="00B86771" w:rsidRPr="00621D51" w:rsidRDefault="00B86771" w:rsidP="00B86771">
      <w:pPr>
        <w:pStyle w:val="Prrafodelista"/>
        <w:ind w:left="426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41A8B" w:rsidRPr="00621D51" w:rsidTr="00ED713F">
        <w:tc>
          <w:tcPr>
            <w:tcW w:w="9088" w:type="dxa"/>
          </w:tcPr>
          <w:p w:rsidR="00C41A8B" w:rsidRPr="00621D51" w:rsidRDefault="00C41A8B" w:rsidP="008B7A0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512CB0" w:rsidRDefault="00512CB0" w:rsidP="00D7030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Vídeos de los diferentes temas.</w:t>
            </w:r>
          </w:p>
          <w:p w:rsidR="00D7030E" w:rsidRDefault="000E1C63" w:rsidP="00D7030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Clases expositivas </w:t>
            </w:r>
          </w:p>
          <w:p w:rsidR="00C41A8B" w:rsidRDefault="00D7030E" w:rsidP="00D7030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Trabajos prácticos </w:t>
            </w:r>
            <w:r w:rsidR="00512CB0">
              <w:rPr>
                <w:rFonts w:ascii="Arial" w:hAnsi="Arial" w:cs="Arial"/>
                <w:b/>
              </w:rPr>
              <w:t>a realizar después de cada clase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7030E" w:rsidRDefault="00D7030E" w:rsidP="00D7030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Análisis de textos </w:t>
            </w:r>
          </w:p>
          <w:p w:rsidR="00D7030E" w:rsidRDefault="00D7030E" w:rsidP="00D7030E">
            <w:pPr>
              <w:pStyle w:val="Prrafodelista"/>
              <w:rPr>
                <w:rFonts w:ascii="Arial" w:hAnsi="Arial" w:cs="Arial"/>
                <w:b/>
              </w:rPr>
            </w:pPr>
          </w:p>
          <w:p w:rsidR="00C41A8B" w:rsidRPr="00621D51" w:rsidRDefault="00C41A8B" w:rsidP="008B7A0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A904F0" w:rsidRDefault="00A904F0" w:rsidP="007A375A">
      <w:pPr>
        <w:rPr>
          <w:rFonts w:ascii="Arial" w:hAnsi="Arial" w:cs="Arial"/>
          <w:b/>
        </w:rPr>
      </w:pPr>
    </w:p>
    <w:p w:rsidR="00ED713F" w:rsidRPr="00A904F0" w:rsidRDefault="00ED713F" w:rsidP="00A904F0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A904F0">
        <w:rPr>
          <w:rFonts w:ascii="Arial" w:hAnsi="Arial" w:cs="Arial"/>
          <w:b/>
        </w:rPr>
        <w:t>APORTE AL PERFIL DE EGRESO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713F" w:rsidTr="00ED713F">
        <w:tc>
          <w:tcPr>
            <w:tcW w:w="8978" w:type="dxa"/>
          </w:tcPr>
          <w:p w:rsidR="00ED713F" w:rsidRDefault="00ED713F" w:rsidP="00ED713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D713F" w:rsidRPr="00ED713F" w:rsidRDefault="00ED713F" w:rsidP="00ED713F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(indicar la contribución de la asignatura al perfil de egreso)</w:t>
            </w:r>
          </w:p>
          <w:p w:rsidR="003E0089" w:rsidRDefault="003E0089" w:rsidP="00ED713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D7030E" w:rsidRDefault="000E1C63" w:rsidP="00ED713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asignatura contribuye </w:t>
            </w:r>
            <w:r w:rsidR="00D7030E">
              <w:rPr>
                <w:rFonts w:ascii="Arial" w:hAnsi="Arial" w:cs="Arial"/>
                <w:b/>
              </w:rPr>
              <w:t>a profundizar en el conocimiento de</w:t>
            </w:r>
            <w:r w:rsidR="00D7030E" w:rsidRPr="000E1C63">
              <w:rPr>
                <w:rFonts w:ascii="Arial" w:hAnsi="Arial" w:cs="Arial"/>
                <w:b/>
              </w:rPr>
              <w:t xml:space="preserve"> la </w:t>
            </w:r>
            <w:r w:rsidR="00D7030E">
              <w:rPr>
                <w:rFonts w:ascii="Arial" w:hAnsi="Arial" w:cs="Arial"/>
                <w:b/>
              </w:rPr>
              <w:t>fe católica, especialmente lo referido a la actuación social del cristiano.</w:t>
            </w:r>
          </w:p>
          <w:p w:rsidR="003E0089" w:rsidRDefault="003E0089" w:rsidP="00ED713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3E0089" w:rsidRDefault="003E0089" w:rsidP="00ED713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 ser un saber eminentemente práctico, pretende motivar a los alumnos a comportarse socialmente según sus enseñanzas.</w:t>
            </w:r>
          </w:p>
          <w:p w:rsidR="003E0089" w:rsidRDefault="003E0089" w:rsidP="00ED713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ED713F" w:rsidRDefault="003E0089" w:rsidP="00ED713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Para quien no tiene fe es una contribución a su formación cultural, pues el pensamiento social cristiano </w:t>
            </w:r>
            <w:r w:rsidR="00D7030E" w:rsidRPr="000E1C63">
              <w:rPr>
                <w:rFonts w:ascii="Arial" w:hAnsi="Arial" w:cs="Arial"/>
                <w:b/>
              </w:rPr>
              <w:t>ha configurado la civilización occidental</w:t>
            </w:r>
            <w:r>
              <w:rPr>
                <w:rFonts w:ascii="Arial" w:hAnsi="Arial" w:cs="Arial"/>
                <w:b/>
              </w:rPr>
              <w:t>.</w:t>
            </w:r>
          </w:p>
          <w:p w:rsidR="00ED713F" w:rsidRDefault="00ED713F" w:rsidP="00ED713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ED713F" w:rsidRPr="00621D51" w:rsidRDefault="00ED713F" w:rsidP="00ED713F">
      <w:pPr>
        <w:pStyle w:val="Prrafodelista"/>
        <w:ind w:left="0"/>
        <w:rPr>
          <w:rFonts w:ascii="Arial" w:hAnsi="Arial" w:cs="Arial"/>
          <w:b/>
        </w:rPr>
      </w:pPr>
    </w:p>
    <w:p w:rsidR="00A904F0" w:rsidRDefault="00A904F0" w:rsidP="004F3E81">
      <w:pPr>
        <w:pStyle w:val="Prrafodelista"/>
        <w:ind w:left="0"/>
        <w:jc w:val="both"/>
        <w:rPr>
          <w:rFonts w:ascii="Arial" w:hAnsi="Arial" w:cs="Arial"/>
          <w:b/>
        </w:rPr>
      </w:pPr>
    </w:p>
    <w:p w:rsidR="00ED713F" w:rsidRPr="00621D51" w:rsidRDefault="004F3E81" w:rsidP="00A904F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COMPETENCIAS QUE DESARROLLA LA ASIGNATURA</w:t>
      </w:r>
    </w:p>
    <w:p w:rsidR="004F3E81" w:rsidRDefault="004F3E81" w:rsidP="004F3E81">
      <w:pPr>
        <w:pStyle w:val="Prrafodelista"/>
        <w:ind w:left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3E81" w:rsidTr="004F3E81">
        <w:tc>
          <w:tcPr>
            <w:tcW w:w="8978" w:type="dxa"/>
          </w:tcPr>
          <w:p w:rsidR="004F3E81" w:rsidRDefault="004F3E81" w:rsidP="004F3E8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F3E81" w:rsidRDefault="004F3E81" w:rsidP="004F3E8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(competencias que la asignatura desarrollará, ya sea genéricas o especificas)</w:t>
            </w:r>
          </w:p>
          <w:p w:rsidR="004F3E81" w:rsidRDefault="000E1C63" w:rsidP="004F3E8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Estudio, discusión y debate de ideas, comprensión lectora.</w:t>
            </w:r>
          </w:p>
          <w:p w:rsidR="004F3E81" w:rsidRDefault="004F3E81" w:rsidP="004F3E8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4F3E81" w:rsidRDefault="004F3E81" w:rsidP="004F3E81">
      <w:pPr>
        <w:pStyle w:val="Prrafodelista"/>
        <w:ind w:left="0"/>
        <w:rPr>
          <w:rFonts w:ascii="Arial" w:hAnsi="Arial" w:cs="Arial"/>
          <w:b/>
        </w:rPr>
      </w:pPr>
    </w:p>
    <w:p w:rsidR="008B7A00" w:rsidRPr="00621D51" w:rsidRDefault="008B7A00" w:rsidP="008B7A00">
      <w:pPr>
        <w:pStyle w:val="Prrafodelista"/>
        <w:ind w:left="426"/>
        <w:rPr>
          <w:rFonts w:ascii="Arial" w:hAnsi="Arial" w:cs="Arial"/>
          <w:b/>
        </w:rPr>
      </w:pPr>
    </w:p>
    <w:p w:rsidR="00B86771" w:rsidRPr="00A904F0" w:rsidRDefault="00AF5EEC" w:rsidP="00A904F0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A904F0">
        <w:rPr>
          <w:rFonts w:ascii="Arial" w:hAnsi="Arial" w:cs="Arial"/>
          <w:b/>
        </w:rPr>
        <w:t>BIBLIOGRAFÏ</w:t>
      </w:r>
      <w:r w:rsidR="00B86771" w:rsidRPr="00A904F0">
        <w:rPr>
          <w:rFonts w:ascii="Arial" w:hAnsi="Arial" w:cs="Arial"/>
          <w:b/>
        </w:rPr>
        <w:t>A</w:t>
      </w:r>
    </w:p>
    <w:p w:rsidR="00B86771" w:rsidRPr="00621D51" w:rsidRDefault="00B86771" w:rsidP="00B86771">
      <w:pPr>
        <w:pStyle w:val="Prrafodelista"/>
        <w:ind w:left="426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66780C" w:rsidRPr="00621D51" w:rsidTr="00E71110">
        <w:tc>
          <w:tcPr>
            <w:tcW w:w="9088" w:type="dxa"/>
          </w:tcPr>
          <w:p w:rsidR="008D5810" w:rsidRDefault="008D5810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6780C" w:rsidRPr="00621D51" w:rsidRDefault="0066780C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21D51">
              <w:rPr>
                <w:rFonts w:ascii="Arial" w:hAnsi="Arial" w:cs="Arial"/>
                <w:b/>
              </w:rPr>
              <w:t>BIBLIOGRAFÍA BÁSICA:</w:t>
            </w:r>
          </w:p>
          <w:p w:rsidR="0066780C" w:rsidRDefault="003E0089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Enrique Colom. </w:t>
            </w:r>
            <w:r w:rsidRPr="003E0089">
              <w:rPr>
                <w:rFonts w:ascii="Arial" w:hAnsi="Arial" w:cs="Arial"/>
                <w:b/>
                <w:i/>
              </w:rPr>
              <w:t>Curso de Doctrina Social de la Iglesia</w:t>
            </w:r>
            <w:r>
              <w:rPr>
                <w:rFonts w:ascii="Arial" w:hAnsi="Arial" w:cs="Arial"/>
                <w:b/>
              </w:rPr>
              <w:t>. Editorial Palabra 2° edición.</w:t>
            </w:r>
          </w:p>
          <w:p w:rsidR="003E0089" w:rsidRDefault="003E0089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José Miguel Ibáñez. </w:t>
            </w:r>
            <w:r w:rsidRPr="003E0089">
              <w:rPr>
                <w:rFonts w:ascii="Arial" w:hAnsi="Arial" w:cs="Arial"/>
                <w:b/>
                <w:i/>
              </w:rPr>
              <w:t>Doctrina Social de la Iglesia</w:t>
            </w:r>
            <w:r>
              <w:rPr>
                <w:rFonts w:ascii="Arial" w:hAnsi="Arial" w:cs="Arial"/>
                <w:b/>
              </w:rPr>
              <w:t>. Ediciones Universidad Católica.</w:t>
            </w:r>
          </w:p>
          <w:p w:rsidR="003E0089" w:rsidRDefault="003E0089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Domenec</w:t>
            </w:r>
            <w:proofErr w:type="spellEnd"/>
            <w:r>
              <w:rPr>
                <w:rFonts w:ascii="Arial" w:hAnsi="Arial" w:cs="Arial"/>
                <w:b/>
              </w:rPr>
              <w:t xml:space="preserve"> Melé. Cristiano en la Sociedad. Introducción a la Doctrina Social de la Iglesia. Ediciones </w:t>
            </w:r>
            <w:proofErr w:type="spellStart"/>
            <w:r>
              <w:rPr>
                <w:rFonts w:ascii="Arial" w:hAnsi="Arial" w:cs="Arial"/>
                <w:b/>
              </w:rPr>
              <w:t>Rialp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3E0089" w:rsidRDefault="003E0089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21D51" w:rsidRPr="00621D51" w:rsidRDefault="00621D51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6780C" w:rsidRPr="00621D51" w:rsidRDefault="0066780C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21D51">
              <w:rPr>
                <w:rFonts w:ascii="Arial" w:hAnsi="Arial" w:cs="Arial"/>
                <w:b/>
              </w:rPr>
              <w:t>BIBLIOGRAFÍA COMPLEMENTARIA:</w:t>
            </w:r>
          </w:p>
          <w:p w:rsidR="0066780C" w:rsidRDefault="0066780C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21D51" w:rsidRDefault="003E0089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 Luis Gutiérrez García. Introducción a la Doctrina Social de la Iglesia</w:t>
            </w:r>
            <w:r w:rsidR="0015428E">
              <w:rPr>
                <w:rFonts w:ascii="Arial" w:hAnsi="Arial" w:cs="Arial"/>
                <w:b/>
              </w:rPr>
              <w:t xml:space="preserve">. </w:t>
            </w:r>
            <w:r w:rsidR="007200F2">
              <w:rPr>
                <w:rFonts w:ascii="Arial" w:hAnsi="Arial" w:cs="Arial"/>
                <w:b/>
              </w:rPr>
              <w:t>Editorial</w:t>
            </w:r>
            <w:r w:rsidR="0015428E">
              <w:rPr>
                <w:rFonts w:ascii="Arial" w:hAnsi="Arial" w:cs="Arial"/>
                <w:b/>
              </w:rPr>
              <w:t xml:space="preserve"> Ariel.</w:t>
            </w:r>
          </w:p>
          <w:p w:rsidR="0015428E" w:rsidRDefault="0015428E" w:rsidP="0015428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Juan Pablo II. </w:t>
            </w:r>
            <w:proofErr w:type="spellStart"/>
            <w:r w:rsidRPr="0015428E">
              <w:rPr>
                <w:rFonts w:ascii="Arial" w:hAnsi="Arial" w:cs="Arial"/>
                <w:b/>
                <w:i/>
              </w:rPr>
              <w:t>Laborem</w:t>
            </w:r>
            <w:proofErr w:type="spellEnd"/>
            <w:r w:rsidRPr="0015428E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5428E">
              <w:rPr>
                <w:rFonts w:ascii="Arial" w:hAnsi="Arial" w:cs="Arial"/>
                <w:b/>
                <w:i/>
              </w:rPr>
              <w:t>Exercens</w:t>
            </w:r>
            <w:proofErr w:type="spellEnd"/>
            <w:r>
              <w:rPr>
                <w:rFonts w:ascii="Arial" w:hAnsi="Arial" w:cs="Arial"/>
                <w:b/>
              </w:rPr>
              <w:t xml:space="preserve">; </w:t>
            </w:r>
            <w:proofErr w:type="spellStart"/>
            <w:r w:rsidRPr="0015428E">
              <w:rPr>
                <w:rFonts w:ascii="Arial" w:hAnsi="Arial" w:cs="Arial"/>
                <w:b/>
                <w:i/>
              </w:rPr>
              <w:t>Sollicitudo</w:t>
            </w:r>
            <w:proofErr w:type="spellEnd"/>
            <w:r w:rsidRPr="0015428E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5428E">
              <w:rPr>
                <w:rFonts w:ascii="Arial" w:hAnsi="Arial" w:cs="Arial"/>
                <w:b/>
                <w:i/>
              </w:rPr>
              <w:t>Rei</w:t>
            </w:r>
            <w:proofErr w:type="spellEnd"/>
            <w:r w:rsidRPr="0015428E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5428E">
              <w:rPr>
                <w:rFonts w:ascii="Arial" w:hAnsi="Arial" w:cs="Arial"/>
                <w:b/>
                <w:i/>
              </w:rPr>
              <w:t>Socialis</w:t>
            </w:r>
            <w:proofErr w:type="spellEnd"/>
            <w:r>
              <w:rPr>
                <w:rFonts w:ascii="Arial" w:hAnsi="Arial" w:cs="Arial"/>
                <w:b/>
              </w:rPr>
              <w:t xml:space="preserve">; </w:t>
            </w:r>
            <w:proofErr w:type="spellStart"/>
            <w:r w:rsidRPr="0015428E">
              <w:rPr>
                <w:rFonts w:ascii="Arial" w:hAnsi="Arial" w:cs="Arial"/>
                <w:b/>
                <w:i/>
              </w:rPr>
              <w:t>Centesimus</w:t>
            </w:r>
            <w:proofErr w:type="spellEnd"/>
            <w:r w:rsidRPr="0015428E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5428E">
              <w:rPr>
                <w:rFonts w:ascii="Arial" w:hAnsi="Arial" w:cs="Arial"/>
                <w:b/>
                <w:i/>
              </w:rPr>
              <w:t>Annus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15428E" w:rsidRPr="00512CB0" w:rsidRDefault="0015428E" w:rsidP="0015428E">
            <w:pPr>
              <w:pStyle w:val="Prrafodelista"/>
              <w:ind w:left="0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512CB0">
              <w:rPr>
                <w:rFonts w:ascii="Arial" w:hAnsi="Arial" w:cs="Arial"/>
                <w:b/>
                <w:lang w:val="en-US"/>
              </w:rPr>
              <w:t>Benedicto</w:t>
            </w:r>
            <w:proofErr w:type="spellEnd"/>
            <w:r w:rsidRPr="00512CB0">
              <w:rPr>
                <w:rFonts w:ascii="Arial" w:hAnsi="Arial" w:cs="Arial"/>
                <w:b/>
                <w:lang w:val="en-US"/>
              </w:rPr>
              <w:t xml:space="preserve"> XVI. </w:t>
            </w:r>
            <w:r w:rsidRPr="00512CB0">
              <w:rPr>
                <w:rFonts w:ascii="Arial" w:hAnsi="Arial" w:cs="Arial"/>
                <w:b/>
                <w:i/>
                <w:lang w:val="en-US"/>
              </w:rPr>
              <w:t xml:space="preserve">Caritas in </w:t>
            </w:r>
            <w:proofErr w:type="spellStart"/>
            <w:r w:rsidRPr="00512CB0">
              <w:rPr>
                <w:rFonts w:ascii="Arial" w:hAnsi="Arial" w:cs="Arial"/>
                <w:b/>
                <w:i/>
                <w:lang w:val="en-US"/>
              </w:rPr>
              <w:t>veritate</w:t>
            </w:r>
            <w:proofErr w:type="spellEnd"/>
            <w:r w:rsidRPr="00512CB0">
              <w:rPr>
                <w:rFonts w:ascii="Arial" w:hAnsi="Arial" w:cs="Arial"/>
                <w:b/>
                <w:lang w:val="en-US"/>
              </w:rPr>
              <w:t>.</w:t>
            </w:r>
          </w:p>
          <w:p w:rsidR="0015428E" w:rsidRDefault="0015428E" w:rsidP="0015428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Francisco. </w:t>
            </w:r>
            <w:proofErr w:type="spellStart"/>
            <w:r w:rsidRPr="0015428E">
              <w:rPr>
                <w:rFonts w:ascii="Arial" w:hAnsi="Arial" w:cs="Arial"/>
                <w:b/>
                <w:i/>
              </w:rPr>
              <w:t>Laudato</w:t>
            </w:r>
            <w:proofErr w:type="spellEnd"/>
            <w:r w:rsidRPr="0015428E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5428E">
              <w:rPr>
                <w:rFonts w:ascii="Arial" w:hAnsi="Arial" w:cs="Arial"/>
                <w:b/>
                <w:i/>
              </w:rPr>
              <w:t>si</w:t>
            </w:r>
            <w:proofErr w:type="spellEnd"/>
            <w:r w:rsidRPr="0015428E">
              <w:rPr>
                <w:rFonts w:ascii="Arial" w:hAnsi="Arial" w:cs="Arial"/>
                <w:b/>
                <w:i/>
              </w:rPr>
              <w:t>.</w:t>
            </w:r>
          </w:p>
          <w:p w:rsidR="008D5810" w:rsidRPr="00621D51" w:rsidRDefault="008D5810" w:rsidP="00B8677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66780C" w:rsidRPr="00621D51" w:rsidRDefault="0066780C" w:rsidP="00B86771">
      <w:pPr>
        <w:pStyle w:val="Prrafodelista"/>
        <w:ind w:left="426"/>
        <w:rPr>
          <w:rFonts w:ascii="Arial" w:hAnsi="Arial" w:cs="Arial"/>
          <w:b/>
        </w:rPr>
      </w:pPr>
    </w:p>
    <w:p w:rsidR="000D2F32" w:rsidRDefault="000D2F32" w:rsidP="00B86771">
      <w:pPr>
        <w:pStyle w:val="Prrafodelista"/>
        <w:ind w:left="426"/>
        <w:rPr>
          <w:rFonts w:ascii="Arial" w:hAnsi="Arial" w:cs="Arial"/>
          <w:b/>
        </w:rPr>
      </w:pPr>
    </w:p>
    <w:p w:rsidR="00B7315F" w:rsidRPr="00621D51" w:rsidRDefault="00B7315F" w:rsidP="00B86771">
      <w:pPr>
        <w:pStyle w:val="Prrafodelista"/>
        <w:ind w:left="426"/>
        <w:rPr>
          <w:rFonts w:ascii="Arial" w:hAnsi="Arial" w:cs="Arial"/>
          <w:b/>
        </w:rPr>
      </w:pPr>
    </w:p>
    <w:p w:rsidR="009F044A" w:rsidRPr="00B7315F" w:rsidRDefault="00AF5EEC" w:rsidP="00B7315F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B7315F">
        <w:rPr>
          <w:rFonts w:ascii="Arial" w:hAnsi="Arial" w:cs="Arial"/>
          <w:b/>
        </w:rPr>
        <w:t>EVALUACIÓ</w:t>
      </w:r>
      <w:r w:rsidR="009F044A" w:rsidRPr="00B7315F">
        <w:rPr>
          <w:rFonts w:ascii="Arial" w:hAnsi="Arial" w:cs="Arial"/>
          <w:b/>
        </w:rPr>
        <w:t>N</w:t>
      </w:r>
    </w:p>
    <w:p w:rsidR="008609E9" w:rsidRPr="00621D51" w:rsidRDefault="008609E9" w:rsidP="008609E9">
      <w:pPr>
        <w:pStyle w:val="Prrafodelista"/>
        <w:ind w:left="284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8609E9" w:rsidRPr="00621D51" w:rsidTr="00E71110">
        <w:tc>
          <w:tcPr>
            <w:tcW w:w="9088" w:type="dxa"/>
          </w:tcPr>
          <w:p w:rsidR="008609E9" w:rsidRPr="00621D51" w:rsidRDefault="008609E9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bookmarkStart w:id="0" w:name="_MON_1477993168"/>
          <w:bookmarkEnd w:id="0"/>
          <w:p w:rsidR="008609E9" w:rsidRPr="00621D51" w:rsidRDefault="007F2758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21D51">
              <w:rPr>
                <w:rFonts w:ascii="Arial" w:hAnsi="Arial" w:cs="Arial"/>
                <w:b/>
              </w:rPr>
              <w:object w:dxaOrig="3878" w:dyaOrig="20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5pt;height:102.65pt" o:ole="">
                  <v:imagedata r:id="rId8" o:title=""/>
                </v:shape>
                <o:OLEObject Type="Embed" ProgID="Excel.Sheet.12" ShapeID="_x0000_i1025" DrawAspect="Content" ObjectID="_1656161488" r:id="rId9"/>
              </w:object>
            </w:r>
          </w:p>
          <w:p w:rsidR="008609E9" w:rsidRPr="00621D51" w:rsidRDefault="008609E9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8609E9" w:rsidRPr="00621D51" w:rsidRDefault="008609E9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8609E9" w:rsidRPr="00621D51" w:rsidRDefault="008609E9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8609E9" w:rsidRPr="00621D51" w:rsidRDefault="008609E9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8609E9" w:rsidRPr="00621D51" w:rsidRDefault="008609E9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8609E9" w:rsidRDefault="008609E9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21D51" w:rsidRDefault="00621D51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21D51" w:rsidRDefault="00621D51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21D51" w:rsidRDefault="00621D51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21D51" w:rsidRDefault="00621D51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21D51" w:rsidRPr="00621D51" w:rsidRDefault="00621D51" w:rsidP="005E00F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9F044A" w:rsidRDefault="009F044A" w:rsidP="005E00F1">
      <w:pPr>
        <w:pStyle w:val="Prrafodelista"/>
        <w:ind w:left="786"/>
        <w:rPr>
          <w:rFonts w:ascii="Arial" w:hAnsi="Arial" w:cs="Arial"/>
          <w:b/>
        </w:rPr>
      </w:pPr>
    </w:p>
    <w:p w:rsidR="006F5E56" w:rsidRPr="00621D51" w:rsidRDefault="006F5E56" w:rsidP="005E00F1">
      <w:pPr>
        <w:pStyle w:val="Prrafodelista"/>
        <w:ind w:left="786"/>
        <w:rPr>
          <w:rFonts w:ascii="Arial" w:hAnsi="Arial" w:cs="Arial"/>
          <w:b/>
        </w:rPr>
      </w:pPr>
    </w:p>
    <w:p w:rsidR="005E00F1" w:rsidRPr="002A1D92" w:rsidRDefault="005E00F1" w:rsidP="002A1D92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2A1D92">
        <w:rPr>
          <w:rFonts w:ascii="Arial" w:hAnsi="Arial" w:cs="Arial"/>
          <w:b/>
        </w:rPr>
        <w:t>CALENDARIO DE CLASES Y CONTENIDOS</w:t>
      </w:r>
    </w:p>
    <w:p w:rsidR="005E00F1" w:rsidRPr="00621D51" w:rsidRDefault="005E00F1" w:rsidP="005E00F1">
      <w:pPr>
        <w:pStyle w:val="Prrafodelista"/>
        <w:ind w:left="1080"/>
        <w:rPr>
          <w:rFonts w:ascii="Arial" w:hAnsi="Arial" w:cs="Arial"/>
          <w:b/>
        </w:rPr>
      </w:pPr>
    </w:p>
    <w:tbl>
      <w:tblPr>
        <w:tblStyle w:val="Cuadrculaclara"/>
        <w:tblW w:w="0" w:type="auto"/>
        <w:tblInd w:w="-34" w:type="dxa"/>
        <w:tblLook w:val="04A0" w:firstRow="1" w:lastRow="0" w:firstColumn="1" w:lastColumn="0" w:noHBand="0" w:noVBand="1"/>
      </w:tblPr>
      <w:tblGrid>
        <w:gridCol w:w="1584"/>
        <w:gridCol w:w="1842"/>
        <w:gridCol w:w="2977"/>
        <w:gridCol w:w="2449"/>
      </w:tblGrid>
      <w:tr w:rsidR="00843D20" w:rsidRPr="00621D51" w:rsidTr="00176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E00F1" w:rsidRPr="00621D51" w:rsidRDefault="005E00F1" w:rsidP="005E00F1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 w:rsidRPr="00621D51">
              <w:rPr>
                <w:rFonts w:ascii="Arial" w:hAnsi="Arial" w:cs="Arial"/>
                <w:b w:val="0"/>
              </w:rPr>
              <w:t>N° de semana del semestre</w:t>
            </w:r>
          </w:p>
        </w:tc>
        <w:tc>
          <w:tcPr>
            <w:tcW w:w="1842" w:type="dxa"/>
          </w:tcPr>
          <w:p w:rsidR="005E00F1" w:rsidRPr="00621D51" w:rsidRDefault="005E00F1" w:rsidP="005E00F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21D51">
              <w:rPr>
                <w:rFonts w:ascii="Arial" w:hAnsi="Arial" w:cs="Arial"/>
                <w:b w:val="0"/>
              </w:rPr>
              <w:t>Fecha del día de la clase</w:t>
            </w:r>
          </w:p>
        </w:tc>
        <w:tc>
          <w:tcPr>
            <w:tcW w:w="2977" w:type="dxa"/>
          </w:tcPr>
          <w:p w:rsidR="005E00F1" w:rsidRPr="00621D51" w:rsidRDefault="005E00F1" w:rsidP="005E00F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21D51">
              <w:rPr>
                <w:rFonts w:ascii="Arial" w:hAnsi="Arial" w:cs="Arial"/>
                <w:b w:val="0"/>
              </w:rPr>
              <w:t>Nombre de la Unidad y temas a tratar</w:t>
            </w:r>
          </w:p>
        </w:tc>
        <w:tc>
          <w:tcPr>
            <w:tcW w:w="2449" w:type="dxa"/>
          </w:tcPr>
          <w:p w:rsidR="005E00F1" w:rsidRPr="00621D51" w:rsidRDefault="005E00F1" w:rsidP="005E00F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21D51">
              <w:rPr>
                <w:rFonts w:ascii="Arial" w:hAnsi="Arial" w:cs="Arial"/>
                <w:b w:val="0"/>
              </w:rPr>
              <w:t>Bibliografía</w:t>
            </w:r>
          </w:p>
        </w:tc>
      </w:tr>
      <w:tr w:rsidR="00843D20" w:rsidRPr="00621D51" w:rsidTr="0017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E00F1" w:rsidRPr="00621D51" w:rsidRDefault="0074473F" w:rsidP="005E00F1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842" w:type="dxa"/>
          </w:tcPr>
          <w:p w:rsidR="005E00F1" w:rsidRPr="00176398" w:rsidRDefault="00D13541" w:rsidP="005E00F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29 / 07 / 2020</w:t>
            </w:r>
          </w:p>
        </w:tc>
        <w:tc>
          <w:tcPr>
            <w:tcW w:w="2977" w:type="dxa"/>
          </w:tcPr>
          <w:p w:rsidR="00E62F2B" w:rsidRPr="0049309E" w:rsidRDefault="0015428E" w:rsidP="00E62F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y qué no es la Doctrina Social de la Iglesia?</w:t>
            </w:r>
          </w:p>
          <w:p w:rsidR="005E00F1" w:rsidRPr="00621D51" w:rsidRDefault="005E00F1" w:rsidP="005E00F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449" w:type="dxa"/>
          </w:tcPr>
          <w:p w:rsidR="005E00F1" w:rsidRPr="007200F2" w:rsidRDefault="00471DF0" w:rsidP="005E00F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>Apuntes propios.</w:t>
            </w:r>
          </w:p>
        </w:tc>
      </w:tr>
      <w:tr w:rsidR="005E00F1" w:rsidRPr="00621D51" w:rsidTr="00176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E00F1" w:rsidRPr="00621D51" w:rsidRDefault="0074473F" w:rsidP="005E00F1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842" w:type="dxa"/>
          </w:tcPr>
          <w:p w:rsidR="005E00F1" w:rsidRPr="00176398" w:rsidRDefault="00D13541" w:rsidP="005E00F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05 / 08 /2020</w:t>
            </w:r>
          </w:p>
        </w:tc>
        <w:tc>
          <w:tcPr>
            <w:tcW w:w="2977" w:type="dxa"/>
          </w:tcPr>
          <w:p w:rsidR="005E00F1" w:rsidRPr="00E62F2B" w:rsidRDefault="0015428E" w:rsidP="00E62F2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dignidad de la persona humana.</w:t>
            </w:r>
          </w:p>
        </w:tc>
        <w:tc>
          <w:tcPr>
            <w:tcW w:w="2449" w:type="dxa"/>
          </w:tcPr>
          <w:p w:rsidR="005E00F1" w:rsidRPr="00621D51" w:rsidRDefault="007200F2" w:rsidP="005E00F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200F2">
              <w:rPr>
                <w:rFonts w:ascii="Arial" w:hAnsi="Arial" w:cs="Arial"/>
                <w:b/>
                <w:sz w:val="18"/>
              </w:rPr>
              <w:t>Cristiano en la Sociedad. Introducción a la Doctrina Social de la Iglesia.</w:t>
            </w:r>
          </w:p>
        </w:tc>
      </w:tr>
      <w:tr w:rsidR="00843D20" w:rsidRPr="00621D51" w:rsidTr="0017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E00F1" w:rsidRPr="00621D51" w:rsidRDefault="00471DF0" w:rsidP="005E00F1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842" w:type="dxa"/>
          </w:tcPr>
          <w:p w:rsidR="005E00F1" w:rsidRPr="00176398" w:rsidRDefault="00D13541" w:rsidP="005E00F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</w:t>
            </w:r>
            <w:r>
              <w:rPr>
                <w:rFonts w:ascii="Arial" w:hAnsi="Arial" w:cs="Arial"/>
                <w:b/>
                <w:sz w:val="18"/>
              </w:rPr>
              <w:t xml:space="preserve"> / 08 /2020</w:t>
            </w:r>
          </w:p>
        </w:tc>
        <w:tc>
          <w:tcPr>
            <w:tcW w:w="2977" w:type="dxa"/>
          </w:tcPr>
          <w:p w:rsidR="00512CB0" w:rsidRDefault="00471DF0" w:rsidP="00471DF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principio de subsidiariedad</w:t>
            </w:r>
            <w:r w:rsidR="00512CB0">
              <w:rPr>
                <w:sz w:val="20"/>
                <w:szCs w:val="20"/>
              </w:rPr>
              <w:t xml:space="preserve"> </w:t>
            </w:r>
          </w:p>
          <w:p w:rsidR="005E00F1" w:rsidRPr="00621D51" w:rsidRDefault="00512CB0" w:rsidP="00471DF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>I parte</w:t>
            </w:r>
          </w:p>
        </w:tc>
        <w:tc>
          <w:tcPr>
            <w:tcW w:w="2449" w:type="dxa"/>
          </w:tcPr>
          <w:p w:rsidR="005E00F1" w:rsidRDefault="007200F2" w:rsidP="005E00F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>José Luis Gutiérrez García. Introducción a la Doctrina Social de la Iglesia</w:t>
            </w:r>
            <w:r w:rsidR="00D1354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13541" w:rsidRPr="007200F2" w:rsidRDefault="00D13541" w:rsidP="005E00F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Compendio de la Doctrina Social de la Iglesia (CDSI)</w:t>
            </w:r>
          </w:p>
        </w:tc>
      </w:tr>
      <w:tr w:rsidR="00512CB0" w:rsidRPr="00621D51" w:rsidTr="00176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12CB0" w:rsidRDefault="00512CB0" w:rsidP="00512CB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</w:tcPr>
          <w:p w:rsidR="00512CB0" w:rsidRPr="00176398" w:rsidRDefault="00D13541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</w:t>
            </w:r>
            <w:r>
              <w:rPr>
                <w:rFonts w:ascii="Arial" w:hAnsi="Arial" w:cs="Arial"/>
                <w:b/>
                <w:sz w:val="18"/>
              </w:rPr>
              <w:t xml:space="preserve"> / 08 /2020</w:t>
            </w:r>
          </w:p>
        </w:tc>
        <w:tc>
          <w:tcPr>
            <w:tcW w:w="2977" w:type="dxa"/>
          </w:tcPr>
          <w:p w:rsidR="00512CB0" w:rsidRDefault="00512CB0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principio de subsidiariedad </w:t>
            </w:r>
          </w:p>
          <w:p w:rsidR="00512CB0" w:rsidRPr="00621D51" w:rsidRDefault="00512CB0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>II parte</w:t>
            </w:r>
          </w:p>
        </w:tc>
        <w:tc>
          <w:tcPr>
            <w:tcW w:w="2449" w:type="dxa"/>
          </w:tcPr>
          <w:p w:rsidR="00512CB0" w:rsidRDefault="00512CB0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>José Luis Gutiérrez García. Introducción a la Doctrina Social de la Iglesia</w:t>
            </w:r>
            <w:r w:rsidR="00D1354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13541" w:rsidRPr="007200F2" w:rsidRDefault="00D13541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7F2758" w:rsidRPr="00621D51" w:rsidTr="0017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7F2758" w:rsidRDefault="007F2758" w:rsidP="00512CB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42" w:type="dxa"/>
          </w:tcPr>
          <w:p w:rsidR="007F2758" w:rsidRPr="00176398" w:rsidRDefault="00D13541" w:rsidP="00512CB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</w:t>
            </w:r>
            <w:r>
              <w:rPr>
                <w:rFonts w:ascii="Arial" w:hAnsi="Arial" w:cs="Arial"/>
                <w:b/>
                <w:sz w:val="18"/>
              </w:rPr>
              <w:t xml:space="preserve"> / 08 /2020</w:t>
            </w:r>
          </w:p>
        </w:tc>
        <w:tc>
          <w:tcPr>
            <w:tcW w:w="2977" w:type="dxa"/>
          </w:tcPr>
          <w:p w:rsidR="007F2758" w:rsidRDefault="007F2758" w:rsidP="00512CB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de lectura</w:t>
            </w:r>
          </w:p>
        </w:tc>
        <w:tc>
          <w:tcPr>
            <w:tcW w:w="2449" w:type="dxa"/>
          </w:tcPr>
          <w:p w:rsidR="007F2758" w:rsidRPr="007200F2" w:rsidRDefault="007F2758" w:rsidP="00512CB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2CB0" w:rsidRPr="00621D51" w:rsidTr="00176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12CB0" w:rsidRPr="00621D51" w:rsidRDefault="007F2758" w:rsidP="00512CB0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842" w:type="dxa"/>
          </w:tcPr>
          <w:p w:rsidR="00512CB0" w:rsidRPr="00176398" w:rsidRDefault="00D13541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02 /09 /2020</w:t>
            </w:r>
          </w:p>
        </w:tc>
        <w:tc>
          <w:tcPr>
            <w:tcW w:w="2977" w:type="dxa"/>
          </w:tcPr>
          <w:p w:rsidR="00512CB0" w:rsidRPr="00E62F2B" w:rsidRDefault="00512CB0" w:rsidP="00512C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principio de solidaridad.</w:t>
            </w:r>
          </w:p>
        </w:tc>
        <w:tc>
          <w:tcPr>
            <w:tcW w:w="2449" w:type="dxa"/>
          </w:tcPr>
          <w:p w:rsidR="00512CB0" w:rsidRDefault="00512CB0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>José Luis Gutiérrez García. Introducción a la Doctrina Social de la Iglesia</w:t>
            </w:r>
          </w:p>
          <w:p w:rsidR="00D13541" w:rsidRPr="007200F2" w:rsidRDefault="00D13541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512CB0" w:rsidRPr="00621D51" w:rsidTr="0017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12CB0" w:rsidRPr="00621D51" w:rsidRDefault="00512CB0" w:rsidP="00512CB0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1842" w:type="dxa"/>
          </w:tcPr>
          <w:p w:rsidR="00512CB0" w:rsidRPr="00176398" w:rsidRDefault="00D13541" w:rsidP="00512CB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09</w:t>
            </w:r>
            <w:r>
              <w:rPr>
                <w:rFonts w:ascii="Arial" w:hAnsi="Arial" w:cs="Arial"/>
                <w:b/>
                <w:sz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09 /2020</w:t>
            </w:r>
          </w:p>
        </w:tc>
        <w:tc>
          <w:tcPr>
            <w:tcW w:w="2977" w:type="dxa"/>
          </w:tcPr>
          <w:p w:rsidR="00512CB0" w:rsidRPr="00E62F2B" w:rsidRDefault="00512CB0" w:rsidP="00512C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bien Común</w:t>
            </w:r>
          </w:p>
        </w:tc>
        <w:tc>
          <w:tcPr>
            <w:tcW w:w="2449" w:type="dxa"/>
          </w:tcPr>
          <w:p w:rsidR="00512CB0" w:rsidRDefault="00512CB0" w:rsidP="00512CB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>José Luis Gutiérrez García. Introducción a la Doctrina Social de la Iglesia</w:t>
            </w:r>
          </w:p>
          <w:p w:rsidR="00D13541" w:rsidRPr="007200F2" w:rsidRDefault="00D13541" w:rsidP="00512CB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512CB0" w:rsidRPr="00621D51" w:rsidTr="00176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12CB0" w:rsidRPr="00621D51" w:rsidRDefault="00512CB0" w:rsidP="00512CB0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1842" w:type="dxa"/>
          </w:tcPr>
          <w:p w:rsidR="00512CB0" w:rsidRPr="00176398" w:rsidRDefault="00D13541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16</w:t>
            </w:r>
            <w:r>
              <w:rPr>
                <w:rFonts w:ascii="Arial" w:hAnsi="Arial" w:cs="Arial"/>
                <w:b/>
                <w:sz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09 /2020</w:t>
            </w:r>
          </w:p>
        </w:tc>
        <w:tc>
          <w:tcPr>
            <w:tcW w:w="2977" w:type="dxa"/>
          </w:tcPr>
          <w:p w:rsidR="00512CB0" w:rsidRDefault="00512CB0" w:rsidP="00512C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principio de participación</w:t>
            </w:r>
          </w:p>
          <w:p w:rsidR="00512CB0" w:rsidRPr="00E62F2B" w:rsidRDefault="00512CB0" w:rsidP="00512C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512CB0" w:rsidRDefault="00512CB0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 xml:space="preserve">Enrique Colom. </w:t>
            </w:r>
            <w:r w:rsidRPr="007200F2">
              <w:rPr>
                <w:rFonts w:ascii="Arial" w:hAnsi="Arial" w:cs="Arial"/>
                <w:b/>
                <w:i/>
                <w:sz w:val="18"/>
                <w:szCs w:val="18"/>
              </w:rPr>
              <w:t>Curso de Doctrina Social de la Iglesia</w:t>
            </w:r>
            <w:r w:rsidRPr="007200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13541" w:rsidRPr="007200F2" w:rsidRDefault="00D13541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7F2758" w:rsidRPr="00621D51" w:rsidTr="0017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12CB0" w:rsidRPr="00621D51" w:rsidRDefault="00512CB0" w:rsidP="00512CB0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1842" w:type="dxa"/>
          </w:tcPr>
          <w:p w:rsidR="00512CB0" w:rsidRPr="00176398" w:rsidRDefault="00D13541" w:rsidP="00512CB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</w:t>
            </w:r>
            <w:r>
              <w:rPr>
                <w:rFonts w:ascii="Arial" w:hAnsi="Arial" w:cs="Arial"/>
                <w:b/>
                <w:sz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09 /2020</w:t>
            </w:r>
          </w:p>
        </w:tc>
        <w:tc>
          <w:tcPr>
            <w:tcW w:w="2977" w:type="dxa"/>
          </w:tcPr>
          <w:p w:rsidR="00512CB0" w:rsidRPr="0049309E" w:rsidRDefault="00512CB0" w:rsidP="00D13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valor de la Economía </w:t>
            </w:r>
          </w:p>
        </w:tc>
        <w:tc>
          <w:tcPr>
            <w:tcW w:w="2449" w:type="dxa"/>
          </w:tcPr>
          <w:p w:rsidR="00512CB0" w:rsidRPr="007200F2" w:rsidRDefault="00512CB0" w:rsidP="00512CB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 xml:space="preserve">Enrique Colom. </w:t>
            </w:r>
            <w:r w:rsidRPr="007200F2">
              <w:rPr>
                <w:rFonts w:ascii="Arial" w:hAnsi="Arial" w:cs="Arial"/>
                <w:b/>
                <w:i/>
                <w:sz w:val="18"/>
                <w:szCs w:val="18"/>
              </w:rPr>
              <w:t>Curso de Doctrina Social de la Iglesia</w:t>
            </w:r>
            <w:r w:rsidRPr="007200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12CB0" w:rsidRPr="00621D51" w:rsidTr="00176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512CB0" w:rsidRPr="00621D51" w:rsidRDefault="00512CB0" w:rsidP="00512CB0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1842" w:type="dxa"/>
          </w:tcPr>
          <w:p w:rsidR="00512CB0" w:rsidRPr="00176398" w:rsidRDefault="00D13541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</w:t>
            </w:r>
            <w:r>
              <w:rPr>
                <w:rFonts w:ascii="Arial" w:hAnsi="Arial" w:cs="Arial"/>
                <w:b/>
                <w:sz w:val="18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09 /2020</w:t>
            </w:r>
          </w:p>
        </w:tc>
        <w:tc>
          <w:tcPr>
            <w:tcW w:w="2977" w:type="dxa"/>
          </w:tcPr>
          <w:p w:rsidR="00512CB0" w:rsidRPr="0049309E" w:rsidRDefault="00D13541" w:rsidP="00512C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valor del Trabajo</w:t>
            </w:r>
          </w:p>
        </w:tc>
        <w:tc>
          <w:tcPr>
            <w:tcW w:w="2449" w:type="dxa"/>
          </w:tcPr>
          <w:p w:rsidR="00512CB0" w:rsidRDefault="00D13541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 xml:space="preserve">Enrique Colom. </w:t>
            </w:r>
            <w:r w:rsidRPr="007200F2">
              <w:rPr>
                <w:rFonts w:ascii="Arial" w:hAnsi="Arial" w:cs="Arial"/>
                <w:b/>
                <w:i/>
                <w:sz w:val="18"/>
                <w:szCs w:val="18"/>
              </w:rPr>
              <w:t>Curso de Doctrina Social de la Iglesia</w:t>
            </w:r>
            <w:r w:rsidRPr="007200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13541" w:rsidRPr="007200F2" w:rsidRDefault="00D13541" w:rsidP="00512CB0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D13541" w:rsidRPr="00621D51" w:rsidTr="0017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D13541" w:rsidRPr="00621D51" w:rsidRDefault="00D13541" w:rsidP="00D13541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</w:t>
            </w:r>
          </w:p>
        </w:tc>
        <w:tc>
          <w:tcPr>
            <w:tcW w:w="1842" w:type="dxa"/>
          </w:tcPr>
          <w:p w:rsidR="00D13541" w:rsidRPr="00176398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07 / 10 /2020</w:t>
            </w:r>
          </w:p>
        </w:tc>
        <w:tc>
          <w:tcPr>
            <w:tcW w:w="2977" w:type="dxa"/>
          </w:tcPr>
          <w:p w:rsidR="00D13541" w:rsidRPr="0049309E" w:rsidRDefault="00D13541" w:rsidP="00D13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 parcial</w:t>
            </w:r>
          </w:p>
        </w:tc>
        <w:tc>
          <w:tcPr>
            <w:tcW w:w="2449" w:type="dxa"/>
          </w:tcPr>
          <w:p w:rsidR="00D13541" w:rsidRPr="007200F2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D13541" w:rsidRPr="00621D51" w:rsidTr="00176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D13541" w:rsidRPr="00621D51" w:rsidRDefault="00D13541" w:rsidP="00D13541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</w:t>
            </w:r>
          </w:p>
        </w:tc>
        <w:tc>
          <w:tcPr>
            <w:tcW w:w="1842" w:type="dxa"/>
          </w:tcPr>
          <w:p w:rsidR="00D13541" w:rsidRPr="00176398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  <w:r>
              <w:rPr>
                <w:rFonts w:ascii="Arial" w:hAnsi="Arial" w:cs="Arial"/>
                <w:b/>
                <w:sz w:val="18"/>
              </w:rPr>
              <w:t xml:space="preserve"> / 10 /2020</w:t>
            </w:r>
          </w:p>
        </w:tc>
        <w:tc>
          <w:tcPr>
            <w:tcW w:w="2977" w:type="dxa"/>
          </w:tcPr>
          <w:p w:rsidR="00D13541" w:rsidRPr="0049309E" w:rsidRDefault="00D13541" w:rsidP="00D1354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valor del Matrimonio y la Familia</w:t>
            </w:r>
          </w:p>
          <w:p w:rsidR="00D13541" w:rsidRPr="0049309E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D13541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 xml:space="preserve">Enrique Colom. </w:t>
            </w:r>
            <w:r w:rsidRPr="007200F2">
              <w:rPr>
                <w:rFonts w:ascii="Arial" w:hAnsi="Arial" w:cs="Arial"/>
                <w:b/>
                <w:i/>
                <w:sz w:val="18"/>
                <w:szCs w:val="18"/>
              </w:rPr>
              <w:t>Curso de Doctrina Social de la Iglesia</w:t>
            </w:r>
            <w:r w:rsidRPr="007200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13541" w:rsidRPr="007200F2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D13541" w:rsidRPr="00621D51" w:rsidTr="0017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D13541" w:rsidRPr="00621D51" w:rsidRDefault="00D13541" w:rsidP="00D13541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13</w:t>
            </w:r>
          </w:p>
        </w:tc>
        <w:tc>
          <w:tcPr>
            <w:tcW w:w="1842" w:type="dxa"/>
          </w:tcPr>
          <w:p w:rsidR="00D13541" w:rsidRPr="00176398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</w:t>
            </w:r>
            <w:r>
              <w:rPr>
                <w:rFonts w:ascii="Arial" w:hAnsi="Arial" w:cs="Arial"/>
                <w:b/>
                <w:sz w:val="18"/>
              </w:rPr>
              <w:t xml:space="preserve"> / 10 /2020</w:t>
            </w:r>
          </w:p>
        </w:tc>
        <w:tc>
          <w:tcPr>
            <w:tcW w:w="2977" w:type="dxa"/>
          </w:tcPr>
          <w:p w:rsidR="00D13541" w:rsidRPr="0049309E" w:rsidRDefault="00D13541" w:rsidP="00D13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Valor de los Derechos Humanos</w:t>
            </w:r>
          </w:p>
          <w:p w:rsidR="00D13541" w:rsidRPr="0049309E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D13541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 xml:space="preserve">Enrique Colom. </w:t>
            </w:r>
            <w:r w:rsidRPr="007200F2">
              <w:rPr>
                <w:rFonts w:ascii="Arial" w:hAnsi="Arial" w:cs="Arial"/>
                <w:b/>
                <w:i/>
                <w:sz w:val="18"/>
                <w:szCs w:val="18"/>
              </w:rPr>
              <w:t>Curso de Doctrina Social de la Iglesia</w:t>
            </w:r>
            <w:r w:rsidRPr="007200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13541" w:rsidRPr="007200F2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D13541" w:rsidRPr="00621D51" w:rsidTr="00176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D13541" w:rsidRDefault="00D13541" w:rsidP="00D13541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</w:tcPr>
          <w:p w:rsidR="00D13541" w:rsidRPr="00176398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28</w:t>
            </w:r>
            <w:r>
              <w:rPr>
                <w:rFonts w:ascii="Arial" w:hAnsi="Arial" w:cs="Arial"/>
                <w:b/>
                <w:sz w:val="18"/>
              </w:rPr>
              <w:t xml:space="preserve"> / 10 /2020</w:t>
            </w:r>
          </w:p>
        </w:tc>
        <w:tc>
          <w:tcPr>
            <w:tcW w:w="2977" w:type="dxa"/>
          </w:tcPr>
          <w:p w:rsidR="00D13541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Valor de la Vida: Aborto</w:t>
            </w:r>
          </w:p>
          <w:p w:rsidR="00D13541" w:rsidRPr="0049309E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D13541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 xml:space="preserve">Enrique Colom. </w:t>
            </w:r>
            <w:r w:rsidRPr="007200F2">
              <w:rPr>
                <w:rFonts w:ascii="Arial" w:hAnsi="Arial" w:cs="Arial"/>
                <w:b/>
                <w:i/>
                <w:sz w:val="18"/>
                <w:szCs w:val="18"/>
              </w:rPr>
              <w:t>Curso de Doctrina Social de la Iglesia</w:t>
            </w:r>
            <w:r w:rsidRPr="007200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13541" w:rsidRPr="007200F2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D13541" w:rsidRPr="00621D51" w:rsidTr="0017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D13541" w:rsidRPr="00621D51" w:rsidRDefault="00D13541" w:rsidP="00D13541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15</w:t>
            </w:r>
          </w:p>
        </w:tc>
        <w:tc>
          <w:tcPr>
            <w:tcW w:w="1842" w:type="dxa"/>
          </w:tcPr>
          <w:p w:rsidR="00D13541" w:rsidRPr="00176398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04 / 11 / 2020</w:t>
            </w:r>
          </w:p>
        </w:tc>
        <w:tc>
          <w:tcPr>
            <w:tcW w:w="2977" w:type="dxa"/>
          </w:tcPr>
          <w:p w:rsidR="00D13541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Valor de la Vida: Eugenesia</w:t>
            </w:r>
          </w:p>
          <w:p w:rsidR="00D13541" w:rsidRPr="0049309E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D13541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 xml:space="preserve">Enrique Colom. </w:t>
            </w:r>
            <w:r w:rsidRPr="007200F2">
              <w:rPr>
                <w:rFonts w:ascii="Arial" w:hAnsi="Arial" w:cs="Arial"/>
                <w:b/>
                <w:i/>
                <w:sz w:val="18"/>
                <w:szCs w:val="18"/>
              </w:rPr>
              <w:t>Curso de Doctrina Social de la Iglesia</w:t>
            </w:r>
            <w:r w:rsidRPr="007200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13541" w:rsidRPr="007200F2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D13541" w:rsidRPr="00621D51" w:rsidTr="00176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D13541" w:rsidRPr="00621D51" w:rsidRDefault="00D13541" w:rsidP="00D13541">
            <w:pPr>
              <w:pStyle w:val="Prrafodelista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16</w:t>
            </w:r>
          </w:p>
        </w:tc>
        <w:tc>
          <w:tcPr>
            <w:tcW w:w="1842" w:type="dxa"/>
          </w:tcPr>
          <w:p w:rsidR="00D13541" w:rsidRPr="00176398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</w:t>
            </w:r>
            <w:r>
              <w:rPr>
                <w:rFonts w:ascii="Arial" w:hAnsi="Arial" w:cs="Arial"/>
                <w:b/>
                <w:sz w:val="18"/>
              </w:rPr>
              <w:t xml:space="preserve"> / 11 / 2020</w:t>
            </w:r>
          </w:p>
        </w:tc>
        <w:tc>
          <w:tcPr>
            <w:tcW w:w="2977" w:type="dxa"/>
          </w:tcPr>
          <w:p w:rsidR="00D13541" w:rsidRPr="0049309E" w:rsidRDefault="00D13541" w:rsidP="00D1354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valor de la libertad religiosa</w:t>
            </w:r>
          </w:p>
          <w:p w:rsidR="00D13541" w:rsidRPr="0049309E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D13541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200F2">
              <w:rPr>
                <w:rFonts w:ascii="Arial" w:hAnsi="Arial" w:cs="Arial"/>
                <w:b/>
                <w:sz w:val="18"/>
                <w:szCs w:val="18"/>
              </w:rPr>
              <w:t xml:space="preserve">Enrique Colom. </w:t>
            </w:r>
            <w:r w:rsidRPr="007200F2">
              <w:rPr>
                <w:rFonts w:ascii="Arial" w:hAnsi="Arial" w:cs="Arial"/>
                <w:b/>
                <w:i/>
                <w:sz w:val="18"/>
                <w:szCs w:val="18"/>
              </w:rPr>
              <w:t>Curso de Doctrina Social de la Iglesia</w:t>
            </w:r>
            <w:r w:rsidRPr="007200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13541" w:rsidRPr="007200F2" w:rsidRDefault="00D13541" w:rsidP="00D13541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(CDSI)</w:t>
            </w:r>
          </w:p>
        </w:tc>
      </w:tr>
      <w:tr w:rsidR="00D13541" w:rsidRPr="00621D51" w:rsidTr="0017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D13541" w:rsidRDefault="00D13541" w:rsidP="00D13541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42" w:type="dxa"/>
          </w:tcPr>
          <w:p w:rsidR="00D13541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</w:t>
            </w:r>
            <w:r>
              <w:rPr>
                <w:rFonts w:ascii="Arial" w:hAnsi="Arial" w:cs="Arial"/>
                <w:b/>
                <w:sz w:val="18"/>
              </w:rPr>
              <w:t xml:space="preserve"> / 11 / 2020</w:t>
            </w:r>
          </w:p>
        </w:tc>
        <w:tc>
          <w:tcPr>
            <w:tcW w:w="2977" w:type="dxa"/>
          </w:tcPr>
          <w:p w:rsidR="00D13541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Prueba parcial</w:t>
            </w:r>
          </w:p>
        </w:tc>
        <w:tc>
          <w:tcPr>
            <w:tcW w:w="2449" w:type="dxa"/>
          </w:tcPr>
          <w:p w:rsidR="00D13541" w:rsidRPr="007200F2" w:rsidRDefault="00D13541" w:rsidP="00D1354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F14A2" w:rsidRPr="00621D51" w:rsidRDefault="009F14A2" w:rsidP="00192CE8">
      <w:pPr>
        <w:rPr>
          <w:rFonts w:ascii="Arial" w:hAnsi="Arial" w:cs="Arial"/>
          <w:b/>
          <w:sz w:val="24"/>
        </w:rPr>
      </w:pPr>
    </w:p>
    <w:sectPr w:rsidR="009F14A2" w:rsidRPr="00621D5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7E" w:rsidRDefault="006D6C7E" w:rsidP="00DF7F2B">
      <w:pPr>
        <w:spacing w:after="0" w:line="240" w:lineRule="auto"/>
      </w:pPr>
      <w:r>
        <w:separator/>
      </w:r>
    </w:p>
  </w:endnote>
  <w:endnote w:type="continuationSeparator" w:id="0">
    <w:p w:rsidR="006D6C7E" w:rsidRDefault="006D6C7E" w:rsidP="00DF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729004"/>
      <w:docPartObj>
        <w:docPartGallery w:val="Page Numbers (Bottom of Page)"/>
        <w:docPartUnique/>
      </w:docPartObj>
    </w:sdtPr>
    <w:sdtEndPr/>
    <w:sdtContent>
      <w:p w:rsidR="00A2507D" w:rsidRDefault="00A2507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541" w:rsidRPr="00D13541">
          <w:rPr>
            <w:noProof/>
            <w:lang w:val="es-ES"/>
          </w:rPr>
          <w:t>1</w:t>
        </w:r>
        <w:r>
          <w:fldChar w:fldCharType="end"/>
        </w:r>
      </w:p>
    </w:sdtContent>
  </w:sdt>
  <w:p w:rsidR="00A2507D" w:rsidRDefault="00A250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7E" w:rsidRDefault="006D6C7E" w:rsidP="00DF7F2B">
      <w:pPr>
        <w:spacing w:after="0" w:line="240" w:lineRule="auto"/>
      </w:pPr>
      <w:r>
        <w:separator/>
      </w:r>
    </w:p>
  </w:footnote>
  <w:footnote w:type="continuationSeparator" w:id="0">
    <w:p w:rsidR="006D6C7E" w:rsidRDefault="006D6C7E" w:rsidP="00DF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7D" w:rsidRDefault="00A2507D">
    <w:pPr>
      <w:pStyle w:val="Encabezado"/>
    </w:pPr>
    <w:r>
      <w:rPr>
        <w:noProof/>
        <w:lang w:val="en-US"/>
      </w:rPr>
      <w:drawing>
        <wp:inline distT="0" distB="0" distL="0" distR="0" wp14:anchorId="6C1223F9" wp14:editId="0EFAF17C">
          <wp:extent cx="2196051" cy="4857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ad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682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07D" w:rsidRDefault="00A250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67C"/>
    <w:multiLevelType w:val="hybridMultilevel"/>
    <w:tmpl w:val="B518E0C0"/>
    <w:lvl w:ilvl="0" w:tplc="B0DECC6A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7252C4"/>
    <w:multiLevelType w:val="hybridMultilevel"/>
    <w:tmpl w:val="EA9E5B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37997"/>
    <w:multiLevelType w:val="hybridMultilevel"/>
    <w:tmpl w:val="66265B1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26791"/>
    <w:multiLevelType w:val="hybridMultilevel"/>
    <w:tmpl w:val="03F091B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897"/>
    <w:multiLevelType w:val="hybridMultilevel"/>
    <w:tmpl w:val="48FE8AE2"/>
    <w:lvl w:ilvl="0" w:tplc="17B0FBAA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3467"/>
    <w:multiLevelType w:val="hybridMultilevel"/>
    <w:tmpl w:val="3DB0150C"/>
    <w:lvl w:ilvl="0" w:tplc="B0DECC6A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377CE"/>
    <w:multiLevelType w:val="hybridMultilevel"/>
    <w:tmpl w:val="DEE21034"/>
    <w:lvl w:ilvl="0" w:tplc="6E3C9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F55B6"/>
    <w:multiLevelType w:val="hybridMultilevel"/>
    <w:tmpl w:val="F1C2628A"/>
    <w:lvl w:ilvl="0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6C362554"/>
    <w:multiLevelType w:val="hybridMultilevel"/>
    <w:tmpl w:val="892011F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72760"/>
    <w:multiLevelType w:val="hybridMultilevel"/>
    <w:tmpl w:val="72B87F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2B"/>
    <w:rsid w:val="000210B5"/>
    <w:rsid w:val="0004749B"/>
    <w:rsid w:val="00072CB3"/>
    <w:rsid w:val="000D2F32"/>
    <w:rsid w:val="000E1C63"/>
    <w:rsid w:val="00135379"/>
    <w:rsid w:val="0015428E"/>
    <w:rsid w:val="00176398"/>
    <w:rsid w:val="00192CE8"/>
    <w:rsid w:val="00210541"/>
    <w:rsid w:val="00215C30"/>
    <w:rsid w:val="002A1D92"/>
    <w:rsid w:val="002D309A"/>
    <w:rsid w:val="002D3184"/>
    <w:rsid w:val="00333D26"/>
    <w:rsid w:val="00360CC0"/>
    <w:rsid w:val="003E0089"/>
    <w:rsid w:val="003F0EC8"/>
    <w:rsid w:val="003F3CE6"/>
    <w:rsid w:val="00413AA3"/>
    <w:rsid w:val="004507D8"/>
    <w:rsid w:val="00471DF0"/>
    <w:rsid w:val="00484198"/>
    <w:rsid w:val="004B52E9"/>
    <w:rsid w:val="004E6C57"/>
    <w:rsid w:val="004F3E81"/>
    <w:rsid w:val="00512CB0"/>
    <w:rsid w:val="005338E7"/>
    <w:rsid w:val="005834B0"/>
    <w:rsid w:val="005B2605"/>
    <w:rsid w:val="005E00F1"/>
    <w:rsid w:val="00621D51"/>
    <w:rsid w:val="0063189C"/>
    <w:rsid w:val="00631AB3"/>
    <w:rsid w:val="0066780C"/>
    <w:rsid w:val="006A134A"/>
    <w:rsid w:val="006B60FF"/>
    <w:rsid w:val="006D6C7E"/>
    <w:rsid w:val="006F5E56"/>
    <w:rsid w:val="007200F2"/>
    <w:rsid w:val="0074473F"/>
    <w:rsid w:val="00750A62"/>
    <w:rsid w:val="00754CA1"/>
    <w:rsid w:val="007751B4"/>
    <w:rsid w:val="007A205B"/>
    <w:rsid w:val="007A375A"/>
    <w:rsid w:val="007B1597"/>
    <w:rsid w:val="007D03A0"/>
    <w:rsid w:val="007E66FA"/>
    <w:rsid w:val="007F1300"/>
    <w:rsid w:val="007F2758"/>
    <w:rsid w:val="00812DD5"/>
    <w:rsid w:val="00841EED"/>
    <w:rsid w:val="00843D20"/>
    <w:rsid w:val="008609E9"/>
    <w:rsid w:val="00875E72"/>
    <w:rsid w:val="008B7A00"/>
    <w:rsid w:val="008C3931"/>
    <w:rsid w:val="008C5E97"/>
    <w:rsid w:val="008D5810"/>
    <w:rsid w:val="009340B6"/>
    <w:rsid w:val="00977F9A"/>
    <w:rsid w:val="00996B52"/>
    <w:rsid w:val="009A299D"/>
    <w:rsid w:val="009F044A"/>
    <w:rsid w:val="009F14A2"/>
    <w:rsid w:val="00A15554"/>
    <w:rsid w:val="00A244E3"/>
    <w:rsid w:val="00A2507D"/>
    <w:rsid w:val="00A705E3"/>
    <w:rsid w:val="00A83CB5"/>
    <w:rsid w:val="00A904F0"/>
    <w:rsid w:val="00AD63E8"/>
    <w:rsid w:val="00AF1919"/>
    <w:rsid w:val="00AF5EEC"/>
    <w:rsid w:val="00B05AF5"/>
    <w:rsid w:val="00B44182"/>
    <w:rsid w:val="00B45CEF"/>
    <w:rsid w:val="00B7315F"/>
    <w:rsid w:val="00B86771"/>
    <w:rsid w:val="00BA017C"/>
    <w:rsid w:val="00C41A8B"/>
    <w:rsid w:val="00CC783E"/>
    <w:rsid w:val="00D00FE4"/>
    <w:rsid w:val="00D07832"/>
    <w:rsid w:val="00D13541"/>
    <w:rsid w:val="00D232C4"/>
    <w:rsid w:val="00D26384"/>
    <w:rsid w:val="00D27750"/>
    <w:rsid w:val="00D43E2D"/>
    <w:rsid w:val="00D447A2"/>
    <w:rsid w:val="00D508D8"/>
    <w:rsid w:val="00D7030E"/>
    <w:rsid w:val="00D74990"/>
    <w:rsid w:val="00DA47CA"/>
    <w:rsid w:val="00DC6A56"/>
    <w:rsid w:val="00DD1B52"/>
    <w:rsid w:val="00DF6C79"/>
    <w:rsid w:val="00DF7F2B"/>
    <w:rsid w:val="00E122FD"/>
    <w:rsid w:val="00E5749B"/>
    <w:rsid w:val="00E62F2B"/>
    <w:rsid w:val="00E71110"/>
    <w:rsid w:val="00EA1E99"/>
    <w:rsid w:val="00ED713F"/>
    <w:rsid w:val="00EE21BF"/>
    <w:rsid w:val="00FB0856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1DA7"/>
  <w15:docId w15:val="{62AE7AA5-507E-4A0A-8D1E-38C1F23E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F2B"/>
  </w:style>
  <w:style w:type="paragraph" w:styleId="Piedepgina">
    <w:name w:val="footer"/>
    <w:basedOn w:val="Normal"/>
    <w:link w:val="PiedepginaCar"/>
    <w:uiPriority w:val="99"/>
    <w:unhideWhenUsed/>
    <w:rsid w:val="00DF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F2B"/>
  </w:style>
  <w:style w:type="paragraph" w:styleId="Textodeglobo">
    <w:name w:val="Balloon Text"/>
    <w:basedOn w:val="Normal"/>
    <w:link w:val="TextodegloboCar"/>
    <w:uiPriority w:val="99"/>
    <w:semiHidden/>
    <w:unhideWhenUsed/>
    <w:rsid w:val="00DF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F2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250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0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0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50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507D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2507D"/>
    <w:rPr>
      <w:color w:val="808080"/>
    </w:rPr>
  </w:style>
  <w:style w:type="paragraph" w:styleId="Prrafodelista">
    <w:name w:val="List Paragraph"/>
    <w:basedOn w:val="Normal"/>
    <w:uiPriority w:val="34"/>
    <w:qFormat/>
    <w:rsid w:val="007B15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843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43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-nfasis1">
    <w:name w:val="Medium Shading 2 Accent 1"/>
    <w:basedOn w:val="Tablanormal"/>
    <w:uiPriority w:val="64"/>
    <w:rsid w:val="00843D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843D2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">
    <w:name w:val="Light Grid"/>
    <w:basedOn w:val="Tablanormal"/>
    <w:uiPriority w:val="62"/>
    <w:rsid w:val="00843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812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2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stilo1">
    <w:name w:val="Estilo1"/>
    <w:basedOn w:val="Fuentedeprrafopredeter"/>
    <w:uiPriority w:val="1"/>
    <w:rsid w:val="00812DD5"/>
    <w:rPr>
      <w:rFonts w:asciiTheme="minorHAnsi" w:hAnsiTheme="minorHAnsi"/>
      <w:sz w:val="22"/>
    </w:rPr>
  </w:style>
  <w:style w:type="paragraph" w:styleId="Revisin">
    <w:name w:val="Revision"/>
    <w:hidden/>
    <w:uiPriority w:val="99"/>
    <w:semiHidden/>
    <w:rsid w:val="009340B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D8A1-6678-48CD-8CCD-53C0CFA8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OMBRE Y APELLIDO DEL PROFESOR</vt:lpstr>
    </vt:vector>
  </TitlesOfParts>
  <Company>Universidad de los Andes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OMBRE Y APELLIDO DEL PROFESOR</dc:title>
  <dc:creator>PAULINA ANDREA MAHUZIER C.</dc:creator>
  <cp:lastModifiedBy>Manuel Uzal</cp:lastModifiedBy>
  <cp:revision>5</cp:revision>
  <cp:lastPrinted>2014-12-12T13:38:00Z</cp:lastPrinted>
  <dcterms:created xsi:type="dcterms:W3CDTF">2017-07-03T01:07:00Z</dcterms:created>
  <dcterms:modified xsi:type="dcterms:W3CDTF">2020-07-13T20:05:00Z</dcterms:modified>
</cp:coreProperties>
</file>