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sz w:val="18"/>
          <w:szCs w:val="18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5458681</wp:posOffset>
            </wp:positionH>
            <wp:positionV relativeFrom="page">
              <wp:posOffset>238125</wp:posOffset>
            </wp:positionV>
            <wp:extent cx="1501642" cy="1501642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1642" cy="15016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rtl w:val="0"/>
        </w:rPr>
        <w:t xml:space="preserve">Historia, Geografía y Ciencias Sociales</w:t>
      </w:r>
    </w:p>
    <w:p w:rsidR="00000000" w:rsidDel="00000000" w:rsidP="00000000" w:rsidRDefault="00000000" w:rsidRPr="00000000" w14:paraId="00000002">
      <w:pPr>
        <w:jc w:val="lef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II°Medio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libri" w:cs="Calibri" w:eastAsia="Calibri" w:hAnsi="Calibri"/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u w:val="single"/>
          <w:rtl w:val="0"/>
        </w:rPr>
        <w:t xml:space="preserve">Actividad: “Derechos Humanos en Acción: ¿Funciona el Estado de Derecho?”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</w:rPr>
        <mc:AlternateContent>
          <mc:Choice Requires="wpg">
            <w:drawing>
              <wp:inline distB="114300" distT="114300" distL="114300" distR="114300">
                <wp:extent cx="5731200" cy="1608758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1584675" y="1436400"/>
                          <a:ext cx="5410500" cy="1421100"/>
                        </a:xfrm>
                        <a:prstGeom prst="wedgeEllipseCallout">
                          <a:avLst>
                            <a:gd fmla="val -20833" name="adj1"/>
                            <a:gd fmla="val 62500" name="adj2"/>
                          </a:avLst>
                        </a:prstGeom>
                        <a:solidFill>
                          <a:srgbClr val="CFE2F3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40" w:before="24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240" w:before="24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Entender tus derechos es el primer paso para poder defenderlos y construir una sociedad más justa.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731200" cy="1608758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160875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Objetivo de la actividad: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Analizar los Derechos Humanos y sus cursos de acción. 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Descripción de la actividad: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En esta actividad, trabajarán en equipos para analizar situaciones reales o posibles de la vida cotidiana. A partir de estos casos, deberán identificar principios de los Derechos Humanos y elementos del Estado de Derecho, reflexionando sobre cómo estos se aplican en la práctica. Además, propondrán ideas o mejoras que permitan fortalecer su cumplimiento en la sociedad.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Propósito de la actividad:</w:t>
        <w:br w:type="textWrapping"/>
      </w:r>
      <w:r w:rsidDel="00000000" w:rsidR="00000000" w:rsidRPr="00000000">
        <w:rPr>
          <w:rFonts w:ascii="Calibri" w:cs="Calibri" w:eastAsia="Calibri" w:hAnsi="Calibri"/>
          <w:rtl w:val="0"/>
        </w:rPr>
        <w:t xml:space="preserve">El objetivo es que comprendan que los Derechos Humanos y el Estado de Derecho no son sólo conceptos teóricos, sino herramientas fundamentales que influyen directamente en nuestra vida diaria, en el funcionamiento de la democracia y en la protección de todas las personas.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Instrucciones: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Formen grupos de tres integrantes.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Cada grupo recibirá un caso para leer y analizar en conjunto.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Luego, deberán discutir y responder las preguntas en la guía de trabajo, fundamentando sus ideas y opiniones.</w:t>
      </w:r>
    </w:p>
    <w:p w:rsidR="00000000" w:rsidDel="00000000" w:rsidP="00000000" w:rsidRDefault="00000000" w:rsidRPr="00000000" w14:paraId="00000011">
      <w:pPr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35"/>
        <w:gridCol w:w="7365"/>
        <w:tblGridChange w:id="0">
          <w:tblGrid>
            <w:gridCol w:w="1635"/>
            <w:gridCol w:w="7365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N°: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Casos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Opinión censurada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 un liceo, un grupo de estudiantes crea una página para opinar sobre problemas del barrio. La municipalidad pide cerrarla porque “genera molestias”, sin explicar razones legales ni permitir defensa.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Detención sin explicación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Durante una manifestación pacífica, varios jóvenes son detenidos sin que se les informe el motivo ni se les permita comunicarse con un adulto o abogado durante horas.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Acceso desigual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 una comuna, solo algunos barrios reciben atención médica rápida. En otros sectores, principalmente donde viven migrantes, la atención es lenta o inexistente.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Trabajo adolescente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Una empresa contrata a estudiantes para trabajar largas jornadas sin contrato ni medidas de seguridad, aprovechando que necesitan dinero.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Vigilancia excesiva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Una autoridad decide instalar cámaras con reconocimiento facial en espacios públicos sin informar a la población ni regular su uso.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Participación bloqueada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 centro de estudiantes quiere organizar un cabildo escolar para discutir problemas del liceo, pero la dirección lo prohíbe sin ofrecer otra forma de participación.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Medioambiente y comunidad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Una industria se instala cerca de una población sin consultar a la comunidad, contaminando el aire y afectando la salud de niños y adultos mayores.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Información negada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 grupo de vecinos pide información sobre el uso de fondos públicos, pero la autoridad se niega a entregarla sin justificar su decisión.</w:t>
            </w:r>
          </w:p>
        </w:tc>
      </w:tr>
    </w:tbl>
    <w:p w:rsidR="00000000" w:rsidDel="00000000" w:rsidP="00000000" w:rsidRDefault="00000000" w:rsidRPr="00000000" w14:paraId="0000003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continuación, junto a su grupo, respondan las siguientes preguntas de forma completa. </w:t>
      </w:r>
    </w:p>
    <w:p w:rsidR="00000000" w:rsidDel="00000000" w:rsidP="00000000" w:rsidRDefault="00000000" w:rsidRPr="00000000" w14:paraId="0000003E">
      <w:pPr>
        <w:numPr>
          <w:ilvl w:val="0"/>
          <w:numId w:val="3"/>
        </w:numPr>
        <w:ind w:left="720" w:hanging="36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Derechos Humanos </w:t>
      </w:r>
    </w:p>
    <w:p w:rsidR="00000000" w:rsidDel="00000000" w:rsidP="00000000" w:rsidRDefault="00000000" w:rsidRPr="00000000" w14:paraId="0000003F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a.1) ¿Cuál de los siguientes principios de los Derechos Humanos está siendo vulnerado?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Universalidad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Indivisibilidad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Interdependencia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Imprescriptibilidad</w:t>
      </w:r>
    </w:p>
    <w:p w:rsidR="00000000" w:rsidDel="00000000" w:rsidP="00000000" w:rsidRDefault="00000000" w:rsidRPr="00000000" w14:paraId="00000045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6">
      <w:pPr>
        <w:ind w:left="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0"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¿Por qué?</w:t>
      </w:r>
    </w:p>
    <w:p w:rsidR="00000000" w:rsidDel="00000000" w:rsidP="00000000" w:rsidRDefault="00000000" w:rsidRPr="00000000" w14:paraId="0000004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a.2) ¿Qué grupos sociales podrían verse afectados?</w:t>
      </w:r>
    </w:p>
    <w:p w:rsidR="00000000" w:rsidDel="00000000" w:rsidP="00000000" w:rsidRDefault="00000000" w:rsidRPr="00000000" w14:paraId="0000004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B) Estado de Derecho</w:t>
      </w:r>
    </w:p>
    <w:p w:rsidR="00000000" w:rsidDel="00000000" w:rsidP="00000000" w:rsidRDefault="00000000" w:rsidRPr="00000000" w14:paraId="0000004E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b.1) ¿Qué elementos del Estado de Derecho no se están respetando?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(Constitución, división de poderes, legalidad, respeto a DD.HH).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Justifica con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una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evidencia del texto. </w:t>
      </w:r>
    </w:p>
    <w:p w:rsidR="00000000" w:rsidDel="00000000" w:rsidP="00000000" w:rsidRDefault="00000000" w:rsidRPr="00000000" w14:paraId="0000004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0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b.2) ¿Por qué el Estado de Derecho es importante para la convivencia y la participación ciudadana? Entrega al menos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una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razón. </w:t>
      </w:r>
    </w:p>
    <w:p w:rsidR="00000000" w:rsidDel="00000000" w:rsidP="00000000" w:rsidRDefault="00000000" w:rsidRPr="00000000" w14:paraId="0000005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C) Propuesta</w:t>
      </w:r>
    </w:p>
    <w:p w:rsidR="00000000" w:rsidDel="00000000" w:rsidP="00000000" w:rsidRDefault="00000000" w:rsidRPr="00000000" w14:paraId="0000005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Elabora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 dos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acciones para mejorar o defender el Estado de Derecho en este caso.</w:t>
      </w:r>
    </w:p>
    <w:p w:rsidR="00000000" w:rsidDel="00000000" w:rsidP="00000000" w:rsidRDefault="00000000" w:rsidRPr="00000000" w14:paraId="0000005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1.-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2.- </w:t>
      </w:r>
    </w:p>
    <w:p w:rsidR="00000000" w:rsidDel="00000000" w:rsidP="00000000" w:rsidRDefault="00000000" w:rsidRPr="00000000" w14:paraId="0000005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Rúbrica de evaluación: </w:t>
      </w:r>
    </w:p>
    <w:p w:rsidR="00000000" w:rsidDel="00000000" w:rsidP="00000000" w:rsidRDefault="00000000" w:rsidRPr="00000000" w14:paraId="00000076">
      <w:pPr>
        <w:jc w:val="both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5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933.7005399207237"/>
        <w:gridCol w:w="3309.511926514686"/>
        <w:gridCol w:w="1962.0677850051354"/>
        <w:gridCol w:w="1820.2315595830773"/>
        <w:tblGridChange w:id="0">
          <w:tblGrid>
            <w:gridCol w:w="1933.7005399207237"/>
            <w:gridCol w:w="3309.511926514686"/>
            <w:gridCol w:w="1962.0677850051354"/>
            <w:gridCol w:w="1820.2315595830773"/>
          </w:tblGrid>
        </w:tblGridChange>
      </w:tblGrid>
      <w:tr>
        <w:trPr>
          <w:cantSplit w:val="0"/>
          <w:trHeight w:val="83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Destacado (7 pts)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Suficiente (5 pts)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Insuficiente (3 pts)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1. Identificación y aplicación de Derechos Humanos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 grupo identifica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al menos 2 derechos humanos pertinentes al caso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y aplica correctamente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 principio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(universalidad, indivisibilidad, interdependencia o imprescriptibilidad) explicándolo con relación directa al caso.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 grupo identifica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 derecho humano pertinente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y menciona un principio sin aplicarlo claramente al caso.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El grupo no identifica derechos pertinentes o no reconoce principios de los DD.HH.</w:t>
            </w:r>
          </w:p>
        </w:tc>
      </w:tr>
      <w:tr>
        <w:trPr>
          <w:cantSplit w:val="0"/>
          <w:trHeight w:val="219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2. Análisis del Estado de Derecho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Reconoce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 elementos del Estado de Derecho vulnerados o ausentes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(legalidad, Constitución, división de poderes, respeto a DD.HH., participación) y explica su función en la convivencia democrática.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Reconoce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 elemento del Estado de Derecho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y lo describe sin explicar su función social.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reconoce elementos del Estado de Derecho relacionados con el caso.</w:t>
            </w:r>
          </w:p>
        </w:tc>
      </w:tr>
      <w:tr>
        <w:trPr>
          <w:cantSplit w:val="0"/>
          <w:trHeight w:val="16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3. Propuestas de mejora y argumentación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Propone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 acciones concretas y viables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justificadas en función de la protección de DD.HH. y del Estado de Derecho.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Propone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1 o 2 acciones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pero sin justificación o con débil relación con el problema.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No propone acciones pertinentes o no las vincula con el caso.</w:t>
            </w:r>
          </w:p>
        </w:tc>
      </w:tr>
    </w:tbl>
    <w:p w:rsidR="00000000" w:rsidDel="00000000" w:rsidP="00000000" w:rsidRDefault="00000000" w:rsidRPr="00000000" w14:paraId="00000087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Puntaje total: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21 puntos. </w:t>
      </w:r>
    </w:p>
    <w:p w:rsidR="00000000" w:rsidDel="00000000" w:rsidP="00000000" w:rsidRDefault="00000000" w:rsidRPr="00000000" w14:paraId="0000008A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40" w:befor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